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72"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727"/>
        <w:gridCol w:w="2784"/>
        <w:gridCol w:w="1806"/>
        <w:gridCol w:w="3173"/>
      </w:tblGrid>
      <w:tr w:rsidR="00AC5A59" w:rsidRPr="001074EF" w14:paraId="2224B335" w14:textId="77777777" w:rsidTr="00DC7723">
        <w:tc>
          <w:tcPr>
            <w:tcW w:w="10490" w:type="dxa"/>
            <w:gridSpan w:val="4"/>
            <w:shd w:val="clear" w:color="auto" w:fill="F2F2F2" w:themeFill="background1" w:themeFillShade="F2"/>
          </w:tcPr>
          <w:p w14:paraId="5F2178D0" w14:textId="77777777" w:rsidR="00AC5A59" w:rsidRPr="00885041" w:rsidRDefault="00AC5A59" w:rsidP="00DC7723">
            <w:pPr>
              <w:jc w:val="center"/>
              <w:rPr>
                <w:b/>
                <w:bCs/>
                <w:sz w:val="22"/>
                <w:szCs w:val="22"/>
              </w:rPr>
            </w:pPr>
            <w:r w:rsidRPr="00885041">
              <w:rPr>
                <w:b/>
                <w:bCs/>
                <w:sz w:val="28"/>
                <w:szCs w:val="28"/>
              </w:rPr>
              <w:t>JOB DESCRIPTION</w:t>
            </w:r>
          </w:p>
        </w:tc>
      </w:tr>
      <w:tr w:rsidR="00AC5A59" w:rsidRPr="001074EF" w14:paraId="72ACCE02" w14:textId="77777777" w:rsidTr="00DC7723">
        <w:tc>
          <w:tcPr>
            <w:tcW w:w="2727" w:type="dxa"/>
            <w:shd w:val="clear" w:color="auto" w:fill="F2F2F2" w:themeFill="background1" w:themeFillShade="F2"/>
          </w:tcPr>
          <w:p w14:paraId="74FBC474" w14:textId="77777777" w:rsidR="00AC5A59" w:rsidRPr="001074EF" w:rsidRDefault="00000000" w:rsidP="00DC7723">
            <w:pPr>
              <w:pStyle w:val="Heading2"/>
              <w:rPr>
                <w:sz w:val="22"/>
                <w:szCs w:val="22"/>
              </w:rPr>
            </w:pPr>
            <w:sdt>
              <w:sdtPr>
                <w:rPr>
                  <w:sz w:val="22"/>
                  <w:szCs w:val="22"/>
                </w:rPr>
                <w:alias w:val="Job Title:"/>
                <w:tag w:val="Job Title:"/>
                <w:id w:val="900328234"/>
                <w:placeholder>
                  <w:docPart w:val="6AB649C9EC5149959078811CCFEA66E5"/>
                </w:placeholder>
                <w:temporary/>
                <w:showingPlcHdr/>
                <w15:appearance w15:val="hidden"/>
              </w:sdtPr>
              <w:sdtContent>
                <w:r w:rsidR="00AC5A59" w:rsidRPr="001074EF">
                  <w:rPr>
                    <w:sz w:val="22"/>
                    <w:szCs w:val="22"/>
                  </w:rPr>
                  <w:t>Job Title</w:t>
                </w:r>
              </w:sdtContent>
            </w:sdt>
            <w:r w:rsidR="00AC5A59" w:rsidRPr="001074EF">
              <w:rPr>
                <w:sz w:val="22"/>
                <w:szCs w:val="22"/>
              </w:rPr>
              <w:t>:</w:t>
            </w:r>
          </w:p>
        </w:tc>
        <w:tc>
          <w:tcPr>
            <w:tcW w:w="2784" w:type="dxa"/>
          </w:tcPr>
          <w:p w14:paraId="79AC8BED" w14:textId="339FB242" w:rsidR="00AC5A59" w:rsidRDefault="00AC5A59" w:rsidP="00DC7723">
            <w:pPr>
              <w:rPr>
                <w:sz w:val="22"/>
                <w:szCs w:val="22"/>
              </w:rPr>
            </w:pPr>
            <w:r>
              <w:rPr>
                <w:sz w:val="22"/>
                <w:szCs w:val="22"/>
              </w:rPr>
              <w:t>Account</w:t>
            </w:r>
            <w:r w:rsidR="003725BA">
              <w:rPr>
                <w:sz w:val="22"/>
                <w:szCs w:val="22"/>
              </w:rPr>
              <w:t>ing Officer</w:t>
            </w:r>
          </w:p>
          <w:p w14:paraId="6B80F19D" w14:textId="77777777" w:rsidR="00AC5A59" w:rsidRPr="001074EF" w:rsidRDefault="00AC5A59" w:rsidP="00DC7723">
            <w:pPr>
              <w:rPr>
                <w:sz w:val="22"/>
                <w:szCs w:val="22"/>
              </w:rPr>
            </w:pPr>
          </w:p>
        </w:tc>
        <w:tc>
          <w:tcPr>
            <w:tcW w:w="1806" w:type="dxa"/>
            <w:shd w:val="clear" w:color="auto" w:fill="F2F2F2" w:themeFill="background1" w:themeFillShade="F2"/>
          </w:tcPr>
          <w:p w14:paraId="4CC2113D" w14:textId="77777777" w:rsidR="00AC5A59" w:rsidRPr="001074EF" w:rsidRDefault="00AC5A59" w:rsidP="00DC7723">
            <w:pPr>
              <w:pStyle w:val="Heading2"/>
              <w:rPr>
                <w:sz w:val="22"/>
                <w:szCs w:val="22"/>
              </w:rPr>
            </w:pPr>
            <w:r w:rsidRPr="001074EF">
              <w:rPr>
                <w:sz w:val="22"/>
                <w:szCs w:val="22"/>
              </w:rPr>
              <w:t>Department:</w:t>
            </w:r>
          </w:p>
        </w:tc>
        <w:tc>
          <w:tcPr>
            <w:tcW w:w="3173" w:type="dxa"/>
          </w:tcPr>
          <w:p w14:paraId="4C1C3F14" w14:textId="77777777" w:rsidR="00AC5A59" w:rsidRPr="001074EF" w:rsidRDefault="00AC5A59" w:rsidP="00DC7723">
            <w:pPr>
              <w:rPr>
                <w:sz w:val="22"/>
                <w:szCs w:val="22"/>
              </w:rPr>
            </w:pPr>
            <w:r>
              <w:rPr>
                <w:sz w:val="22"/>
                <w:szCs w:val="22"/>
              </w:rPr>
              <w:t>Finance</w:t>
            </w:r>
          </w:p>
        </w:tc>
      </w:tr>
      <w:tr w:rsidR="00AC5A59" w:rsidRPr="001074EF" w14:paraId="3188B4D8" w14:textId="77777777" w:rsidTr="00DC7723">
        <w:tc>
          <w:tcPr>
            <w:tcW w:w="2727" w:type="dxa"/>
            <w:shd w:val="clear" w:color="auto" w:fill="F2F2F2" w:themeFill="background1" w:themeFillShade="F2"/>
          </w:tcPr>
          <w:p w14:paraId="6A682A92" w14:textId="77777777" w:rsidR="00AC5A59" w:rsidRPr="001074EF" w:rsidRDefault="00AC5A59" w:rsidP="00DC7723">
            <w:pPr>
              <w:pStyle w:val="Heading2"/>
              <w:rPr>
                <w:sz w:val="22"/>
                <w:szCs w:val="22"/>
              </w:rPr>
            </w:pPr>
            <w:r>
              <w:rPr>
                <w:sz w:val="22"/>
                <w:szCs w:val="22"/>
              </w:rPr>
              <w:t xml:space="preserve">Reports to: </w:t>
            </w:r>
          </w:p>
        </w:tc>
        <w:tc>
          <w:tcPr>
            <w:tcW w:w="2784" w:type="dxa"/>
          </w:tcPr>
          <w:p w14:paraId="39360904" w14:textId="77777777" w:rsidR="00AC5A59" w:rsidRPr="001074EF" w:rsidRDefault="00AC5A59" w:rsidP="00DC7723">
            <w:pPr>
              <w:rPr>
                <w:sz w:val="22"/>
                <w:szCs w:val="22"/>
              </w:rPr>
            </w:pPr>
            <w:r>
              <w:rPr>
                <w:sz w:val="22"/>
                <w:szCs w:val="22"/>
              </w:rPr>
              <w:t>Finance Director</w:t>
            </w:r>
          </w:p>
        </w:tc>
        <w:tc>
          <w:tcPr>
            <w:tcW w:w="1806" w:type="dxa"/>
            <w:shd w:val="clear" w:color="auto" w:fill="F2F2F2" w:themeFill="background1" w:themeFillShade="F2"/>
          </w:tcPr>
          <w:p w14:paraId="6904C075" w14:textId="77777777" w:rsidR="00AC5A59" w:rsidRPr="001074EF" w:rsidRDefault="00000000" w:rsidP="00DC7723">
            <w:pPr>
              <w:pStyle w:val="Heading2"/>
              <w:rPr>
                <w:sz w:val="22"/>
                <w:szCs w:val="22"/>
              </w:rPr>
            </w:pPr>
            <w:sdt>
              <w:sdtPr>
                <w:rPr>
                  <w:sz w:val="22"/>
                  <w:szCs w:val="22"/>
                </w:rPr>
                <w:alias w:val="Position Type:"/>
                <w:tag w:val="Position Type:"/>
                <w:id w:val="-538278110"/>
                <w:placeholder>
                  <w:docPart w:val="BCB4B0D4E3CB40E18809F714CEB8E225"/>
                </w:placeholder>
                <w:temporary/>
                <w:showingPlcHdr/>
                <w15:appearance w15:val="hidden"/>
              </w:sdtPr>
              <w:sdtContent>
                <w:r w:rsidR="00AC5A59" w:rsidRPr="001074EF">
                  <w:rPr>
                    <w:sz w:val="22"/>
                    <w:szCs w:val="22"/>
                  </w:rPr>
                  <w:t>Position Type</w:t>
                </w:r>
              </w:sdtContent>
            </w:sdt>
            <w:r w:rsidR="00AC5A59" w:rsidRPr="001074EF">
              <w:rPr>
                <w:sz w:val="22"/>
                <w:szCs w:val="22"/>
              </w:rPr>
              <w:t xml:space="preserve"> (i.e. full time, part time, job share, contract, intern):</w:t>
            </w:r>
          </w:p>
        </w:tc>
        <w:tc>
          <w:tcPr>
            <w:tcW w:w="3173" w:type="dxa"/>
          </w:tcPr>
          <w:p w14:paraId="765838D2" w14:textId="77777777" w:rsidR="00AC5A59" w:rsidRPr="001074EF" w:rsidRDefault="00AC5A59" w:rsidP="00DC7723">
            <w:pPr>
              <w:rPr>
                <w:sz w:val="22"/>
                <w:szCs w:val="22"/>
              </w:rPr>
            </w:pPr>
            <w:r>
              <w:rPr>
                <w:sz w:val="22"/>
                <w:szCs w:val="22"/>
              </w:rPr>
              <w:t>Full Time</w:t>
            </w:r>
          </w:p>
        </w:tc>
      </w:tr>
      <w:tr w:rsidR="00AC5A59" w:rsidRPr="001074EF" w14:paraId="0C22F706" w14:textId="77777777" w:rsidTr="00DC7723">
        <w:trPr>
          <w:trHeight w:val="1230"/>
        </w:trPr>
        <w:tc>
          <w:tcPr>
            <w:tcW w:w="10490" w:type="dxa"/>
            <w:gridSpan w:val="4"/>
            <w:tcMar>
              <w:bottom w:w="115" w:type="dxa"/>
            </w:tcMar>
          </w:tcPr>
          <w:p w14:paraId="648E9351" w14:textId="77777777" w:rsidR="00AC5A59" w:rsidRPr="00394BE8" w:rsidRDefault="00AC5A59" w:rsidP="00DC7723">
            <w:pPr>
              <w:rPr>
                <w:b/>
                <w:bCs/>
                <w:sz w:val="22"/>
                <w:szCs w:val="22"/>
                <w:u w:val="single"/>
              </w:rPr>
            </w:pPr>
            <w:r w:rsidRPr="00394BE8">
              <w:rPr>
                <w:b/>
                <w:bCs/>
                <w:sz w:val="22"/>
                <w:szCs w:val="22"/>
                <w:u w:val="single"/>
              </w:rPr>
              <w:t>Company Summary</w:t>
            </w:r>
          </w:p>
          <w:p w14:paraId="4CB663E4" w14:textId="0AC1D0DD" w:rsidR="00AC5A59" w:rsidRDefault="00AC5A59" w:rsidP="00DC7723">
            <w:pPr>
              <w:pStyle w:val="Heading1"/>
              <w:rPr>
                <w:b w:val="0"/>
                <w:bCs/>
                <w:szCs w:val="22"/>
                <w:u w:val="single"/>
              </w:rPr>
            </w:pPr>
            <w:r>
              <w:rPr>
                <w:rFonts w:asciiTheme="minorHAnsi" w:eastAsiaTheme="minorEastAsia" w:hAnsiTheme="minorHAnsi" w:cstheme="minorBidi"/>
                <w:b w:val="0"/>
                <w:smallCaps w:val="0"/>
                <w:szCs w:val="22"/>
              </w:rPr>
              <w:t xml:space="preserve">The NOTE Basildon Is comprised of two companies (NOTE Basildon Limited and </w:t>
            </w:r>
            <w:r w:rsidR="003725BA">
              <w:rPr>
                <w:rFonts w:asciiTheme="minorHAnsi" w:eastAsiaTheme="minorEastAsia" w:hAnsiTheme="minorHAnsi" w:cstheme="minorBidi"/>
                <w:b w:val="0"/>
                <w:smallCaps w:val="0"/>
                <w:szCs w:val="22"/>
              </w:rPr>
              <w:t>NOTE Prototyping</w:t>
            </w:r>
            <w:r>
              <w:rPr>
                <w:rFonts w:asciiTheme="minorHAnsi" w:eastAsiaTheme="minorEastAsia" w:hAnsiTheme="minorHAnsi" w:cstheme="minorBidi"/>
                <w:b w:val="0"/>
                <w:smallCaps w:val="0"/>
                <w:szCs w:val="22"/>
              </w:rPr>
              <w:t xml:space="preserve"> Limited) and is a </w:t>
            </w:r>
            <w:r w:rsidRPr="007035EE">
              <w:rPr>
                <w:rFonts w:asciiTheme="minorHAnsi" w:eastAsiaTheme="minorEastAsia" w:hAnsiTheme="minorHAnsi" w:cstheme="minorBidi"/>
                <w:b w:val="0"/>
                <w:smallCaps w:val="0"/>
                <w:szCs w:val="22"/>
              </w:rPr>
              <w:t>leading Contract Electronics Manufactur</w:t>
            </w:r>
            <w:r>
              <w:rPr>
                <w:rFonts w:asciiTheme="minorHAnsi" w:eastAsiaTheme="minorEastAsia" w:hAnsiTheme="minorHAnsi" w:cstheme="minorBidi"/>
                <w:b w:val="0"/>
                <w:smallCaps w:val="0"/>
                <w:szCs w:val="22"/>
              </w:rPr>
              <w:t>er</w:t>
            </w:r>
            <w:r w:rsidRPr="007035EE">
              <w:rPr>
                <w:rFonts w:asciiTheme="minorHAnsi" w:eastAsiaTheme="minorEastAsia" w:hAnsiTheme="minorHAnsi" w:cstheme="minorBidi"/>
                <w:b w:val="0"/>
                <w:smallCaps w:val="0"/>
                <w:szCs w:val="22"/>
              </w:rPr>
              <w:t xml:space="preserve"> </w:t>
            </w:r>
            <w:r>
              <w:rPr>
                <w:rFonts w:asciiTheme="minorHAnsi" w:eastAsiaTheme="minorEastAsia" w:hAnsiTheme="minorHAnsi" w:cstheme="minorBidi"/>
                <w:b w:val="0"/>
                <w:smallCaps w:val="0"/>
                <w:szCs w:val="22"/>
              </w:rPr>
              <w:t xml:space="preserve">servicing </w:t>
            </w:r>
            <w:r w:rsidRPr="007035EE">
              <w:rPr>
                <w:rFonts w:asciiTheme="minorHAnsi" w:eastAsiaTheme="minorEastAsia" w:hAnsiTheme="minorHAnsi" w:cstheme="minorBidi"/>
                <w:b w:val="0"/>
                <w:smallCaps w:val="0"/>
                <w:szCs w:val="22"/>
              </w:rPr>
              <w:t xml:space="preserve">all sectors of the electronics market. </w:t>
            </w:r>
            <w:r>
              <w:rPr>
                <w:rFonts w:asciiTheme="minorHAnsi" w:eastAsiaTheme="minorEastAsia" w:hAnsiTheme="minorHAnsi" w:cstheme="minorBidi"/>
                <w:b w:val="0"/>
                <w:smallCaps w:val="0"/>
                <w:szCs w:val="22"/>
              </w:rPr>
              <w:t xml:space="preserve"> Based in Basildon, Essex, the group has enjoyed significant success in recent years and is continually growing and investing in its staff, processes and facilities.</w:t>
            </w:r>
            <w:r w:rsidR="000E4055">
              <w:rPr>
                <w:rFonts w:asciiTheme="minorHAnsi" w:eastAsiaTheme="minorEastAsia" w:hAnsiTheme="minorHAnsi" w:cstheme="minorBidi"/>
                <w:b w:val="0"/>
                <w:smallCaps w:val="0"/>
                <w:szCs w:val="22"/>
              </w:rPr>
              <w:t xml:space="preserve"> NOTE Basildon is also part of </w:t>
            </w:r>
            <w:r w:rsidR="000E4055" w:rsidRPr="000E4055">
              <w:rPr>
                <w:rFonts w:asciiTheme="minorHAnsi" w:eastAsiaTheme="minorEastAsia" w:hAnsiTheme="minorHAnsi" w:cstheme="minorBidi"/>
                <w:b w:val="0"/>
                <w:smallCaps w:val="0"/>
                <w:szCs w:val="22"/>
              </w:rPr>
              <w:t xml:space="preserve">NOTE </w:t>
            </w:r>
            <w:r w:rsidR="000E4055">
              <w:rPr>
                <w:rFonts w:asciiTheme="minorHAnsi" w:eastAsiaTheme="minorEastAsia" w:hAnsiTheme="minorHAnsi" w:cstheme="minorBidi"/>
                <w:b w:val="0"/>
                <w:smallCaps w:val="0"/>
                <w:szCs w:val="22"/>
              </w:rPr>
              <w:t>AB, a</w:t>
            </w:r>
            <w:r w:rsidR="000E4055" w:rsidRPr="000E4055">
              <w:rPr>
                <w:rFonts w:asciiTheme="minorHAnsi" w:eastAsiaTheme="minorEastAsia" w:hAnsiTheme="minorHAnsi" w:cstheme="minorBidi"/>
                <w:b w:val="0"/>
                <w:smallCaps w:val="0"/>
                <w:szCs w:val="22"/>
              </w:rPr>
              <w:t xml:space="preserve"> listed-on Nasdaq Stockholm </w:t>
            </w:r>
            <w:r w:rsidR="000E4055">
              <w:rPr>
                <w:rFonts w:asciiTheme="minorHAnsi" w:eastAsiaTheme="minorEastAsia" w:hAnsiTheme="minorHAnsi" w:cstheme="minorBidi"/>
                <w:b w:val="0"/>
                <w:smallCaps w:val="0"/>
                <w:szCs w:val="22"/>
              </w:rPr>
              <w:t xml:space="preserve">that </w:t>
            </w:r>
            <w:r w:rsidR="000E4055" w:rsidRPr="000E4055">
              <w:rPr>
                <w:rFonts w:asciiTheme="minorHAnsi" w:eastAsiaTheme="minorEastAsia" w:hAnsiTheme="minorHAnsi" w:cstheme="minorBidi"/>
                <w:b w:val="0"/>
                <w:smallCaps w:val="0"/>
                <w:szCs w:val="22"/>
              </w:rPr>
              <w:t>ha</w:t>
            </w:r>
            <w:r w:rsidR="000E4055">
              <w:rPr>
                <w:rFonts w:asciiTheme="minorHAnsi" w:eastAsiaTheme="minorEastAsia" w:hAnsiTheme="minorHAnsi" w:cstheme="minorBidi"/>
                <w:b w:val="0"/>
                <w:smallCaps w:val="0"/>
                <w:szCs w:val="22"/>
              </w:rPr>
              <w:t xml:space="preserve">s also </w:t>
            </w:r>
            <w:r w:rsidR="000E4055" w:rsidRPr="000E4055">
              <w:rPr>
                <w:rFonts w:asciiTheme="minorHAnsi" w:eastAsiaTheme="minorEastAsia" w:hAnsiTheme="minorHAnsi" w:cstheme="minorBidi"/>
                <w:b w:val="0"/>
                <w:smallCaps w:val="0"/>
                <w:szCs w:val="22"/>
              </w:rPr>
              <w:t xml:space="preserve">presence in Sweden, Finland, Estonia, Bulgaria, and China. </w:t>
            </w:r>
            <w:r w:rsidR="000E4055">
              <w:rPr>
                <w:rFonts w:asciiTheme="minorHAnsi" w:eastAsiaTheme="minorEastAsia" w:hAnsiTheme="minorHAnsi" w:cstheme="minorBidi"/>
                <w:b w:val="0"/>
                <w:smallCaps w:val="0"/>
                <w:szCs w:val="22"/>
              </w:rPr>
              <w:t>Group s</w:t>
            </w:r>
            <w:r w:rsidR="000E4055" w:rsidRPr="000E4055">
              <w:rPr>
                <w:rFonts w:asciiTheme="minorHAnsi" w:eastAsiaTheme="minorEastAsia" w:hAnsiTheme="minorHAnsi" w:cstheme="minorBidi"/>
                <w:b w:val="0"/>
                <w:smallCaps w:val="0"/>
                <w:szCs w:val="22"/>
              </w:rPr>
              <w:t xml:space="preserve">ales over the last 12 months were SEK 3,901 million, and the group has approximately 1,500 employees. </w:t>
            </w:r>
          </w:p>
        </w:tc>
      </w:tr>
      <w:tr w:rsidR="00AC5A59" w:rsidRPr="001074EF" w14:paraId="0CEF515F" w14:textId="77777777" w:rsidTr="00DC7723">
        <w:trPr>
          <w:trHeight w:val="1230"/>
        </w:trPr>
        <w:tc>
          <w:tcPr>
            <w:tcW w:w="10490" w:type="dxa"/>
            <w:gridSpan w:val="4"/>
            <w:tcMar>
              <w:bottom w:w="115" w:type="dxa"/>
            </w:tcMar>
          </w:tcPr>
          <w:p w14:paraId="346B68D0" w14:textId="77777777" w:rsidR="00AC5A59" w:rsidRDefault="00AC5A59" w:rsidP="00DC7723">
            <w:pPr>
              <w:rPr>
                <w:b/>
                <w:bCs/>
                <w:sz w:val="22"/>
                <w:szCs w:val="22"/>
                <w:u w:val="single"/>
              </w:rPr>
            </w:pPr>
            <w:r>
              <w:rPr>
                <w:b/>
                <w:bCs/>
                <w:sz w:val="22"/>
                <w:szCs w:val="22"/>
                <w:u w:val="single"/>
              </w:rPr>
              <w:t>Role Summary</w:t>
            </w:r>
          </w:p>
          <w:p w14:paraId="17A0BFEB" w14:textId="45287065" w:rsidR="00AC5A59" w:rsidRPr="00A92ADC" w:rsidRDefault="00AC5A59" w:rsidP="00DC7723">
            <w:pPr>
              <w:pStyle w:val="Heading1"/>
              <w:rPr>
                <w:b w:val="0"/>
                <w:bCs/>
                <w:szCs w:val="22"/>
              </w:rPr>
            </w:pPr>
            <w:r>
              <w:rPr>
                <w:rFonts w:asciiTheme="minorHAnsi" w:eastAsiaTheme="minorEastAsia" w:hAnsiTheme="minorHAnsi" w:cstheme="minorBidi"/>
                <w:b w:val="0"/>
                <w:smallCaps w:val="0"/>
                <w:szCs w:val="22"/>
              </w:rPr>
              <w:t xml:space="preserve">Due to continued growth within the NOTE </w:t>
            </w:r>
            <w:proofErr w:type="gramStart"/>
            <w:r>
              <w:rPr>
                <w:rFonts w:asciiTheme="minorHAnsi" w:eastAsiaTheme="minorEastAsia" w:hAnsiTheme="minorHAnsi" w:cstheme="minorBidi"/>
                <w:b w:val="0"/>
                <w:smallCaps w:val="0"/>
                <w:szCs w:val="22"/>
              </w:rPr>
              <w:t>Basildon</w:t>
            </w:r>
            <w:proofErr w:type="gramEnd"/>
            <w:r>
              <w:rPr>
                <w:rFonts w:asciiTheme="minorHAnsi" w:eastAsiaTheme="minorEastAsia" w:hAnsiTheme="minorHAnsi" w:cstheme="minorBidi"/>
                <w:b w:val="0"/>
                <w:smallCaps w:val="0"/>
                <w:szCs w:val="22"/>
              </w:rPr>
              <w:t xml:space="preserve"> we </w:t>
            </w:r>
            <w:r w:rsidRPr="007035EE">
              <w:rPr>
                <w:rFonts w:asciiTheme="minorHAnsi" w:eastAsiaTheme="minorEastAsia" w:hAnsiTheme="minorHAnsi" w:cstheme="minorBidi"/>
                <w:b w:val="0"/>
                <w:smallCaps w:val="0"/>
                <w:szCs w:val="22"/>
              </w:rPr>
              <w:t xml:space="preserve">are </w:t>
            </w:r>
            <w:r>
              <w:rPr>
                <w:rFonts w:asciiTheme="minorHAnsi" w:eastAsiaTheme="minorEastAsia" w:hAnsiTheme="minorHAnsi" w:cstheme="minorBidi"/>
                <w:b w:val="0"/>
                <w:smallCaps w:val="0"/>
                <w:szCs w:val="22"/>
              </w:rPr>
              <w:t xml:space="preserve">now </w:t>
            </w:r>
            <w:r w:rsidRPr="007035EE">
              <w:rPr>
                <w:rFonts w:asciiTheme="minorHAnsi" w:eastAsiaTheme="minorEastAsia" w:hAnsiTheme="minorHAnsi" w:cstheme="minorBidi"/>
                <w:b w:val="0"/>
                <w:smallCaps w:val="0"/>
                <w:szCs w:val="22"/>
              </w:rPr>
              <w:t xml:space="preserve">seeking an experienced </w:t>
            </w:r>
            <w:r w:rsidR="003725BA">
              <w:rPr>
                <w:rFonts w:asciiTheme="minorHAnsi" w:eastAsiaTheme="minorEastAsia" w:hAnsiTheme="minorHAnsi" w:cstheme="minorBidi"/>
                <w:b w:val="0"/>
                <w:smallCaps w:val="0"/>
                <w:szCs w:val="22"/>
              </w:rPr>
              <w:t>Accounting Officer</w:t>
            </w:r>
            <w:r w:rsidRPr="007035EE">
              <w:rPr>
                <w:rFonts w:asciiTheme="minorHAnsi" w:eastAsiaTheme="minorEastAsia" w:hAnsiTheme="minorHAnsi" w:cstheme="minorBidi"/>
                <w:b w:val="0"/>
                <w:smallCaps w:val="0"/>
                <w:szCs w:val="22"/>
              </w:rPr>
              <w:t xml:space="preserve"> </w:t>
            </w:r>
            <w:r>
              <w:rPr>
                <w:rFonts w:asciiTheme="minorHAnsi" w:eastAsiaTheme="minorEastAsia" w:hAnsiTheme="minorHAnsi" w:cstheme="minorBidi"/>
                <w:b w:val="0"/>
                <w:smallCaps w:val="0"/>
                <w:szCs w:val="22"/>
              </w:rPr>
              <w:t xml:space="preserve">to </w:t>
            </w:r>
            <w:r w:rsidRPr="007035EE">
              <w:rPr>
                <w:rFonts w:asciiTheme="minorHAnsi" w:eastAsiaTheme="minorEastAsia" w:hAnsiTheme="minorHAnsi" w:cstheme="minorBidi"/>
                <w:b w:val="0"/>
                <w:smallCaps w:val="0"/>
                <w:szCs w:val="22"/>
              </w:rPr>
              <w:t>report to the Finance Director</w:t>
            </w:r>
            <w:r>
              <w:rPr>
                <w:rFonts w:asciiTheme="minorHAnsi" w:eastAsiaTheme="minorEastAsia" w:hAnsiTheme="minorHAnsi" w:cstheme="minorBidi"/>
                <w:b w:val="0"/>
                <w:smallCaps w:val="0"/>
                <w:szCs w:val="22"/>
              </w:rPr>
              <w:t xml:space="preserve">.  The role of </w:t>
            </w:r>
            <w:r w:rsidR="003725BA">
              <w:rPr>
                <w:rFonts w:asciiTheme="minorHAnsi" w:eastAsiaTheme="minorEastAsia" w:hAnsiTheme="minorHAnsi" w:cstheme="minorBidi"/>
                <w:b w:val="0"/>
                <w:smallCaps w:val="0"/>
                <w:szCs w:val="22"/>
              </w:rPr>
              <w:t>Accounting Officer</w:t>
            </w:r>
            <w:r>
              <w:rPr>
                <w:rFonts w:asciiTheme="minorHAnsi" w:eastAsiaTheme="minorEastAsia" w:hAnsiTheme="minorHAnsi" w:cstheme="minorBidi"/>
                <w:b w:val="0"/>
                <w:smallCaps w:val="0"/>
                <w:szCs w:val="22"/>
              </w:rPr>
              <w:t xml:space="preserve"> will take responsibility for a </w:t>
            </w:r>
            <w:r w:rsidRPr="007035EE">
              <w:rPr>
                <w:rFonts w:asciiTheme="minorHAnsi" w:eastAsiaTheme="minorEastAsia" w:hAnsiTheme="minorHAnsi" w:cstheme="minorBidi"/>
                <w:b w:val="0"/>
                <w:smallCaps w:val="0"/>
                <w:szCs w:val="22"/>
              </w:rPr>
              <w:t xml:space="preserve">variety of accounting functions including </w:t>
            </w:r>
            <w:r>
              <w:rPr>
                <w:rFonts w:asciiTheme="minorHAnsi" w:eastAsiaTheme="minorEastAsia" w:hAnsiTheme="minorHAnsi" w:cstheme="minorBidi"/>
                <w:b w:val="0"/>
                <w:smallCaps w:val="0"/>
                <w:szCs w:val="22"/>
              </w:rPr>
              <w:t>sales/purchase ledger management and</w:t>
            </w:r>
            <w:r w:rsidRPr="007035EE">
              <w:rPr>
                <w:rFonts w:asciiTheme="minorHAnsi" w:eastAsiaTheme="minorEastAsia" w:hAnsiTheme="minorHAnsi" w:cstheme="minorBidi"/>
                <w:b w:val="0"/>
                <w:smallCaps w:val="0"/>
                <w:szCs w:val="22"/>
              </w:rPr>
              <w:t xml:space="preserve"> management accounts</w:t>
            </w:r>
            <w:r>
              <w:rPr>
                <w:rFonts w:asciiTheme="minorHAnsi" w:eastAsiaTheme="minorEastAsia" w:hAnsiTheme="minorHAnsi" w:cstheme="minorBidi"/>
                <w:b w:val="0"/>
                <w:smallCaps w:val="0"/>
                <w:szCs w:val="22"/>
              </w:rPr>
              <w:t xml:space="preserve"> preparations.</w:t>
            </w:r>
          </w:p>
        </w:tc>
      </w:tr>
      <w:tr w:rsidR="00AC5A59" w:rsidRPr="001074EF" w14:paraId="5151A2CD" w14:textId="77777777" w:rsidTr="00DC7723">
        <w:trPr>
          <w:trHeight w:val="1230"/>
        </w:trPr>
        <w:tc>
          <w:tcPr>
            <w:tcW w:w="10490" w:type="dxa"/>
            <w:gridSpan w:val="4"/>
            <w:tcMar>
              <w:bottom w:w="115" w:type="dxa"/>
            </w:tcMar>
          </w:tcPr>
          <w:p w14:paraId="5411696D" w14:textId="77777777" w:rsidR="00AC5A59" w:rsidRDefault="00AC5A59" w:rsidP="00DC7723">
            <w:pPr>
              <w:pStyle w:val="Heading1"/>
              <w:rPr>
                <w:rFonts w:asciiTheme="minorHAnsi" w:eastAsiaTheme="minorEastAsia" w:hAnsiTheme="minorHAnsi" w:cstheme="minorBidi"/>
                <w:bCs/>
                <w:smallCaps w:val="0"/>
                <w:szCs w:val="22"/>
                <w:u w:val="single"/>
              </w:rPr>
            </w:pPr>
            <w:r>
              <w:rPr>
                <w:rFonts w:asciiTheme="minorHAnsi" w:eastAsiaTheme="minorEastAsia" w:hAnsiTheme="minorHAnsi" w:cstheme="minorBidi"/>
                <w:bCs/>
                <w:smallCaps w:val="0"/>
                <w:szCs w:val="22"/>
                <w:u w:val="single"/>
              </w:rPr>
              <w:t>Key Responsibilities will include:</w:t>
            </w:r>
          </w:p>
          <w:p w14:paraId="5F050FE7" w14:textId="13E8D6E1" w:rsidR="00962749" w:rsidRPr="00962749" w:rsidRDefault="00962749" w:rsidP="00962749">
            <w:pPr>
              <w:pStyle w:val="ListParagraph"/>
              <w:numPr>
                <w:ilvl w:val="0"/>
                <w:numId w:val="2"/>
              </w:numPr>
              <w:rPr>
                <w:sz w:val="22"/>
                <w:szCs w:val="22"/>
              </w:rPr>
            </w:pPr>
            <w:r w:rsidRPr="00962749">
              <w:rPr>
                <w:sz w:val="22"/>
                <w:szCs w:val="22"/>
              </w:rPr>
              <w:t xml:space="preserve">Processing and recording transactions </w:t>
            </w:r>
            <w:r>
              <w:rPr>
                <w:sz w:val="22"/>
                <w:szCs w:val="22"/>
              </w:rPr>
              <w:t xml:space="preserve">for </w:t>
            </w:r>
            <w:r w:rsidRPr="00962749">
              <w:rPr>
                <w:sz w:val="22"/>
                <w:szCs w:val="22"/>
              </w:rPr>
              <w:t>sales and purchase ledger</w:t>
            </w:r>
          </w:p>
          <w:p w14:paraId="58C94DD4" w14:textId="6915D815" w:rsidR="005F5567" w:rsidRPr="005F5567" w:rsidRDefault="005F5567" w:rsidP="005F5567">
            <w:pPr>
              <w:pStyle w:val="ListParagraph"/>
              <w:numPr>
                <w:ilvl w:val="0"/>
                <w:numId w:val="2"/>
              </w:numPr>
              <w:rPr>
                <w:sz w:val="22"/>
                <w:szCs w:val="22"/>
              </w:rPr>
            </w:pPr>
            <w:r w:rsidRPr="005F5567">
              <w:rPr>
                <w:sz w:val="22"/>
                <w:szCs w:val="22"/>
              </w:rPr>
              <w:t xml:space="preserve">Credit control activities </w:t>
            </w:r>
            <w:r w:rsidR="00740D22">
              <w:rPr>
                <w:sz w:val="22"/>
                <w:szCs w:val="22"/>
              </w:rPr>
              <w:t>and handling client</w:t>
            </w:r>
            <w:r w:rsidR="00962749">
              <w:rPr>
                <w:sz w:val="22"/>
                <w:szCs w:val="22"/>
              </w:rPr>
              <w:t>/vendor</w:t>
            </w:r>
            <w:r w:rsidR="00740D22">
              <w:rPr>
                <w:sz w:val="22"/>
                <w:szCs w:val="22"/>
              </w:rPr>
              <w:t xml:space="preserve"> inquiries</w:t>
            </w:r>
          </w:p>
          <w:p w14:paraId="1DAD49F3" w14:textId="164529D1" w:rsidR="005F5567" w:rsidRDefault="005F5567" w:rsidP="00AC5A59">
            <w:pPr>
              <w:numPr>
                <w:ilvl w:val="0"/>
                <w:numId w:val="2"/>
              </w:numPr>
              <w:spacing w:before="0" w:after="0"/>
              <w:rPr>
                <w:sz w:val="22"/>
                <w:szCs w:val="22"/>
              </w:rPr>
            </w:pPr>
            <w:r w:rsidRPr="005F5567">
              <w:rPr>
                <w:sz w:val="22"/>
                <w:szCs w:val="22"/>
              </w:rPr>
              <w:t xml:space="preserve">Providing administrative support to </w:t>
            </w:r>
            <w:r>
              <w:rPr>
                <w:sz w:val="22"/>
                <w:szCs w:val="22"/>
              </w:rPr>
              <w:t>customer service</w:t>
            </w:r>
            <w:r w:rsidR="00962749">
              <w:rPr>
                <w:sz w:val="22"/>
                <w:szCs w:val="22"/>
              </w:rPr>
              <w:t>,</w:t>
            </w:r>
            <w:r>
              <w:rPr>
                <w:sz w:val="22"/>
                <w:szCs w:val="22"/>
              </w:rPr>
              <w:t xml:space="preserve"> purchasing</w:t>
            </w:r>
            <w:r w:rsidR="00962749">
              <w:rPr>
                <w:sz w:val="22"/>
                <w:szCs w:val="22"/>
              </w:rPr>
              <w:t xml:space="preserve"> and store departments</w:t>
            </w:r>
          </w:p>
          <w:p w14:paraId="621E1870" w14:textId="19395977" w:rsidR="00062D19" w:rsidRDefault="00062D19" w:rsidP="00AC5A59">
            <w:pPr>
              <w:numPr>
                <w:ilvl w:val="0"/>
                <w:numId w:val="2"/>
              </w:numPr>
              <w:spacing w:before="0" w:after="0"/>
              <w:rPr>
                <w:sz w:val="22"/>
                <w:szCs w:val="22"/>
              </w:rPr>
            </w:pPr>
            <w:r>
              <w:rPr>
                <w:sz w:val="22"/>
                <w:szCs w:val="22"/>
              </w:rPr>
              <w:t>Processing credit card and expense claims</w:t>
            </w:r>
          </w:p>
          <w:p w14:paraId="7C89025D" w14:textId="282DB61F" w:rsidR="00AC5A59" w:rsidRPr="00495D16" w:rsidRDefault="00AC5A59" w:rsidP="00AC5A59">
            <w:pPr>
              <w:numPr>
                <w:ilvl w:val="0"/>
                <w:numId w:val="2"/>
              </w:numPr>
              <w:spacing w:before="0" w:after="0"/>
              <w:rPr>
                <w:sz w:val="22"/>
                <w:szCs w:val="22"/>
              </w:rPr>
            </w:pPr>
            <w:r>
              <w:rPr>
                <w:sz w:val="22"/>
                <w:szCs w:val="22"/>
              </w:rPr>
              <w:t xml:space="preserve">Contribution to the </w:t>
            </w:r>
            <w:r w:rsidRPr="00495D16">
              <w:rPr>
                <w:sz w:val="22"/>
                <w:szCs w:val="22"/>
              </w:rPr>
              <w:t>end of month accounts</w:t>
            </w:r>
            <w:r w:rsidR="005F5567">
              <w:rPr>
                <w:sz w:val="22"/>
                <w:szCs w:val="22"/>
              </w:rPr>
              <w:t>,</w:t>
            </w:r>
            <w:r w:rsidRPr="00495D16">
              <w:rPr>
                <w:sz w:val="22"/>
                <w:szCs w:val="22"/>
              </w:rPr>
              <w:t xml:space="preserve"> </w:t>
            </w:r>
            <w:r w:rsidR="005F5567">
              <w:rPr>
                <w:sz w:val="22"/>
                <w:szCs w:val="22"/>
              </w:rPr>
              <w:t>forecasts and</w:t>
            </w:r>
            <w:r w:rsidRPr="00495D16">
              <w:rPr>
                <w:sz w:val="22"/>
                <w:szCs w:val="22"/>
              </w:rPr>
              <w:t xml:space="preserve"> budgets</w:t>
            </w:r>
          </w:p>
          <w:p w14:paraId="5503F970" w14:textId="7C49A4C9" w:rsidR="00AC5A59" w:rsidRPr="00495D16" w:rsidRDefault="00AC5A59" w:rsidP="00AC5A59">
            <w:pPr>
              <w:numPr>
                <w:ilvl w:val="0"/>
                <w:numId w:val="2"/>
              </w:numPr>
              <w:spacing w:before="0" w:after="0"/>
              <w:rPr>
                <w:sz w:val="22"/>
                <w:szCs w:val="22"/>
              </w:rPr>
            </w:pPr>
            <w:r w:rsidRPr="00495D16">
              <w:rPr>
                <w:sz w:val="22"/>
                <w:szCs w:val="22"/>
              </w:rPr>
              <w:t xml:space="preserve">Assisting with all aspects of accounts </w:t>
            </w:r>
            <w:r>
              <w:rPr>
                <w:sz w:val="22"/>
                <w:szCs w:val="22"/>
              </w:rPr>
              <w:t>and auditing</w:t>
            </w:r>
          </w:p>
          <w:p w14:paraId="14851A60" w14:textId="77777777" w:rsidR="00AC5A59" w:rsidRPr="0079124D" w:rsidRDefault="00AC5A59" w:rsidP="00DC7723">
            <w:pPr>
              <w:spacing w:before="0" w:after="0"/>
              <w:ind w:left="360"/>
              <w:rPr>
                <w:bCs/>
                <w:smallCaps/>
                <w:szCs w:val="22"/>
                <w:u w:val="single"/>
              </w:rPr>
            </w:pPr>
          </w:p>
        </w:tc>
      </w:tr>
      <w:tr w:rsidR="00AC5A59" w:rsidRPr="001074EF" w14:paraId="2FBC8F59" w14:textId="77777777" w:rsidTr="00DC7723">
        <w:trPr>
          <w:trHeight w:val="1230"/>
        </w:trPr>
        <w:tc>
          <w:tcPr>
            <w:tcW w:w="10490" w:type="dxa"/>
            <w:gridSpan w:val="4"/>
            <w:tcMar>
              <w:bottom w:w="115" w:type="dxa"/>
            </w:tcMar>
          </w:tcPr>
          <w:p w14:paraId="43DF68B7" w14:textId="77777777" w:rsidR="00AC5A59" w:rsidRPr="0079124D" w:rsidRDefault="00AC5A59" w:rsidP="00DC7723">
            <w:pPr>
              <w:pStyle w:val="Heading1"/>
              <w:rPr>
                <w:rFonts w:asciiTheme="minorHAnsi" w:eastAsiaTheme="minorEastAsia" w:hAnsiTheme="minorHAnsi" w:cstheme="minorBidi"/>
                <w:bCs/>
                <w:smallCaps w:val="0"/>
                <w:szCs w:val="22"/>
                <w:u w:val="single"/>
              </w:rPr>
            </w:pPr>
            <w:r>
              <w:rPr>
                <w:rFonts w:asciiTheme="minorHAnsi" w:eastAsiaTheme="minorEastAsia" w:hAnsiTheme="minorHAnsi" w:cstheme="minorBidi"/>
                <w:bCs/>
                <w:smallCaps w:val="0"/>
                <w:szCs w:val="22"/>
                <w:u w:val="single"/>
              </w:rPr>
              <w:t xml:space="preserve">Job </w:t>
            </w:r>
            <w:r w:rsidRPr="0079124D">
              <w:rPr>
                <w:rFonts w:asciiTheme="minorHAnsi" w:eastAsiaTheme="minorEastAsia" w:hAnsiTheme="minorHAnsi" w:cstheme="minorBidi"/>
                <w:bCs/>
                <w:smallCaps w:val="0"/>
                <w:szCs w:val="22"/>
                <w:u w:val="single"/>
              </w:rPr>
              <w:t xml:space="preserve">Requirements </w:t>
            </w:r>
          </w:p>
          <w:p w14:paraId="6CC110F1" w14:textId="678F879A" w:rsidR="00AC5A59" w:rsidRPr="00B70C15" w:rsidRDefault="00AC5A59" w:rsidP="00AC5A59">
            <w:pPr>
              <w:pStyle w:val="ListParagraph"/>
              <w:numPr>
                <w:ilvl w:val="0"/>
                <w:numId w:val="1"/>
              </w:numPr>
              <w:rPr>
                <w:sz w:val="22"/>
                <w:szCs w:val="22"/>
              </w:rPr>
            </w:pPr>
            <w:r w:rsidRPr="00B70C15">
              <w:rPr>
                <w:sz w:val="22"/>
                <w:szCs w:val="22"/>
              </w:rPr>
              <w:t xml:space="preserve">Ideally the successful candidate will be a qualified or </w:t>
            </w:r>
            <w:proofErr w:type="gramStart"/>
            <w:r w:rsidRPr="00B70C15">
              <w:rPr>
                <w:sz w:val="22"/>
                <w:szCs w:val="22"/>
              </w:rPr>
              <w:t>part qualified</w:t>
            </w:r>
            <w:proofErr w:type="gramEnd"/>
            <w:r w:rsidRPr="00B70C15">
              <w:rPr>
                <w:sz w:val="22"/>
                <w:szCs w:val="22"/>
              </w:rPr>
              <w:t xml:space="preserve"> accountant studying towards </w:t>
            </w:r>
            <w:r>
              <w:rPr>
                <w:sz w:val="22"/>
                <w:szCs w:val="22"/>
              </w:rPr>
              <w:t>relevant accountancy qualifications</w:t>
            </w:r>
          </w:p>
          <w:p w14:paraId="45B3CCEF" w14:textId="77777777" w:rsidR="00AC5A59" w:rsidRPr="00B70C15" w:rsidRDefault="00AC5A59" w:rsidP="00AC5A59">
            <w:pPr>
              <w:pStyle w:val="ListParagraph"/>
              <w:numPr>
                <w:ilvl w:val="0"/>
                <w:numId w:val="1"/>
              </w:numPr>
              <w:rPr>
                <w:sz w:val="22"/>
                <w:szCs w:val="22"/>
              </w:rPr>
            </w:pPr>
            <w:r w:rsidRPr="00B70C15">
              <w:rPr>
                <w:sz w:val="22"/>
                <w:szCs w:val="22"/>
              </w:rPr>
              <w:t xml:space="preserve">2-3 </w:t>
            </w:r>
            <w:proofErr w:type="spellStart"/>
            <w:proofErr w:type="gramStart"/>
            <w:r w:rsidRPr="00B70C15">
              <w:rPr>
                <w:sz w:val="22"/>
                <w:szCs w:val="22"/>
              </w:rPr>
              <w:t>years</w:t>
            </w:r>
            <w:proofErr w:type="gramEnd"/>
            <w:r w:rsidRPr="00B70C15">
              <w:rPr>
                <w:sz w:val="22"/>
                <w:szCs w:val="22"/>
              </w:rPr>
              <w:t xml:space="preserve"> experience</w:t>
            </w:r>
            <w:proofErr w:type="spellEnd"/>
            <w:r w:rsidRPr="00B70C15">
              <w:rPr>
                <w:sz w:val="22"/>
                <w:szCs w:val="22"/>
              </w:rPr>
              <w:t xml:space="preserve"> in a similar role </w:t>
            </w:r>
          </w:p>
          <w:p w14:paraId="622A6A2B" w14:textId="40DA7670" w:rsidR="00AC5A59" w:rsidRPr="00B70C15" w:rsidRDefault="00143B08" w:rsidP="00AC5A59">
            <w:pPr>
              <w:pStyle w:val="ListParagraph"/>
              <w:numPr>
                <w:ilvl w:val="0"/>
                <w:numId w:val="1"/>
              </w:numPr>
              <w:rPr>
                <w:sz w:val="22"/>
                <w:szCs w:val="22"/>
              </w:rPr>
            </w:pPr>
            <w:r>
              <w:rPr>
                <w:sz w:val="22"/>
                <w:szCs w:val="22"/>
              </w:rPr>
              <w:t>C</w:t>
            </w:r>
            <w:r w:rsidRPr="00B70C15">
              <w:rPr>
                <w:sz w:val="22"/>
                <w:szCs w:val="22"/>
              </w:rPr>
              <w:t>ommitted</w:t>
            </w:r>
            <w:r w:rsidR="00AC5A59" w:rsidRPr="00B70C15">
              <w:rPr>
                <w:sz w:val="22"/>
                <w:szCs w:val="22"/>
              </w:rPr>
              <w:t xml:space="preserve">, motivated, </w:t>
            </w:r>
            <w:proofErr w:type="spellStart"/>
            <w:r w:rsidR="00AC5A59" w:rsidRPr="00B70C15">
              <w:rPr>
                <w:sz w:val="22"/>
                <w:szCs w:val="22"/>
              </w:rPr>
              <w:t>organised</w:t>
            </w:r>
            <w:proofErr w:type="spellEnd"/>
            <w:r w:rsidR="00AC5A59" w:rsidRPr="00B70C15">
              <w:rPr>
                <w:sz w:val="22"/>
                <w:szCs w:val="22"/>
              </w:rPr>
              <w:t xml:space="preserve"> and have an excellent eye for detail</w:t>
            </w:r>
          </w:p>
          <w:p w14:paraId="1037D974" w14:textId="77777777" w:rsidR="00AC5A59" w:rsidRPr="00B70C15" w:rsidRDefault="00AC5A59" w:rsidP="00AC5A59">
            <w:pPr>
              <w:pStyle w:val="ListParagraph"/>
              <w:numPr>
                <w:ilvl w:val="0"/>
                <w:numId w:val="1"/>
              </w:numPr>
              <w:rPr>
                <w:sz w:val="22"/>
                <w:szCs w:val="22"/>
              </w:rPr>
            </w:pPr>
            <w:r>
              <w:rPr>
                <w:sz w:val="22"/>
                <w:szCs w:val="22"/>
              </w:rPr>
              <w:t>S</w:t>
            </w:r>
            <w:r w:rsidRPr="00B70C15">
              <w:rPr>
                <w:sz w:val="22"/>
                <w:szCs w:val="22"/>
              </w:rPr>
              <w:t xml:space="preserve">elf-motivated and able to </w:t>
            </w:r>
            <w:proofErr w:type="spellStart"/>
            <w:r w:rsidRPr="00B70C15">
              <w:rPr>
                <w:sz w:val="22"/>
                <w:szCs w:val="22"/>
              </w:rPr>
              <w:t>prioritise</w:t>
            </w:r>
            <w:proofErr w:type="spellEnd"/>
            <w:r w:rsidRPr="00B70C15">
              <w:rPr>
                <w:sz w:val="22"/>
                <w:szCs w:val="22"/>
              </w:rPr>
              <w:t xml:space="preserve"> and work on their own initiative </w:t>
            </w:r>
          </w:p>
          <w:p w14:paraId="03B6B090" w14:textId="4D613D94" w:rsidR="00740D22" w:rsidRPr="00740D22" w:rsidRDefault="00740D22" w:rsidP="00AC5A59">
            <w:pPr>
              <w:pStyle w:val="ListParagraph"/>
              <w:numPr>
                <w:ilvl w:val="0"/>
                <w:numId w:val="1"/>
              </w:numPr>
              <w:rPr>
                <w:b/>
                <w:bCs/>
                <w:sz w:val="22"/>
                <w:szCs w:val="22"/>
                <w:u w:val="single"/>
              </w:rPr>
            </w:pPr>
            <w:r>
              <w:rPr>
                <w:sz w:val="22"/>
                <w:szCs w:val="22"/>
              </w:rPr>
              <w:t>S</w:t>
            </w:r>
            <w:r w:rsidRPr="00740D22">
              <w:rPr>
                <w:sz w:val="22"/>
                <w:szCs w:val="22"/>
              </w:rPr>
              <w:t xml:space="preserve">trong interpersonal and communication skills to effectively deal with </w:t>
            </w:r>
            <w:r w:rsidR="002D2E39">
              <w:rPr>
                <w:sz w:val="22"/>
                <w:szCs w:val="22"/>
              </w:rPr>
              <w:t>external stakeholders,</w:t>
            </w:r>
            <w:r w:rsidRPr="00740D22">
              <w:rPr>
                <w:sz w:val="22"/>
                <w:szCs w:val="22"/>
              </w:rPr>
              <w:t xml:space="preserve"> coworkers</w:t>
            </w:r>
            <w:r w:rsidR="002D2E39">
              <w:rPr>
                <w:sz w:val="22"/>
                <w:szCs w:val="22"/>
              </w:rPr>
              <w:t xml:space="preserve"> and Managers</w:t>
            </w:r>
          </w:p>
          <w:p w14:paraId="49491AD4" w14:textId="5CBBEE6B" w:rsidR="00AC5A59" w:rsidRPr="00740D22" w:rsidRDefault="00740D22" w:rsidP="00AC5A59">
            <w:pPr>
              <w:pStyle w:val="ListParagraph"/>
              <w:numPr>
                <w:ilvl w:val="0"/>
                <w:numId w:val="1"/>
              </w:numPr>
              <w:rPr>
                <w:b/>
                <w:bCs/>
                <w:sz w:val="22"/>
                <w:szCs w:val="22"/>
                <w:u w:val="single"/>
              </w:rPr>
            </w:pPr>
            <w:r>
              <w:rPr>
                <w:sz w:val="22"/>
                <w:szCs w:val="22"/>
              </w:rPr>
              <w:t xml:space="preserve">Intermediate or advanced </w:t>
            </w:r>
            <w:r w:rsidR="00AC5A59" w:rsidRPr="00B70C15">
              <w:rPr>
                <w:sz w:val="22"/>
                <w:szCs w:val="22"/>
              </w:rPr>
              <w:t>MS Excel skills</w:t>
            </w:r>
            <w:r w:rsidR="00AC5A59">
              <w:rPr>
                <w:rFonts w:ascii="Helvetica" w:hAnsi="Helvetica" w:cs="Helvetica"/>
                <w:color w:val="2D2D2D"/>
                <w:shd w:val="clear" w:color="auto" w:fill="FFFFFF"/>
              </w:rPr>
              <w:t xml:space="preserve"> </w:t>
            </w:r>
          </w:p>
          <w:p w14:paraId="49612B07" w14:textId="63FD276A" w:rsidR="00740D22" w:rsidRPr="00282BC7" w:rsidRDefault="00740D22" w:rsidP="00AC5A59">
            <w:pPr>
              <w:pStyle w:val="ListParagraph"/>
              <w:numPr>
                <w:ilvl w:val="0"/>
                <w:numId w:val="1"/>
              </w:numPr>
              <w:rPr>
                <w:b/>
                <w:bCs/>
                <w:sz w:val="22"/>
                <w:szCs w:val="22"/>
                <w:u w:val="single"/>
              </w:rPr>
            </w:pPr>
            <w:r>
              <w:rPr>
                <w:rFonts w:ascii="Helvetica" w:hAnsi="Helvetica" w:cs="Helvetica"/>
                <w:color w:val="2D2D2D"/>
                <w:shd w:val="clear" w:color="auto" w:fill="FFFFFF"/>
              </w:rPr>
              <w:t>Previous use of Sage 50 Accounting</w:t>
            </w:r>
            <w:r w:rsidR="003725BA">
              <w:rPr>
                <w:rFonts w:ascii="Helvetica" w:hAnsi="Helvetica" w:cs="Helvetica"/>
                <w:color w:val="2D2D2D"/>
                <w:shd w:val="clear" w:color="auto" w:fill="FFFFFF"/>
              </w:rPr>
              <w:t>, IFS Accounting Systems</w:t>
            </w:r>
            <w:r>
              <w:rPr>
                <w:rFonts w:ascii="Helvetica" w:hAnsi="Helvetica" w:cs="Helvetica"/>
                <w:color w:val="2D2D2D"/>
                <w:shd w:val="clear" w:color="auto" w:fill="FFFFFF"/>
              </w:rPr>
              <w:t xml:space="preserve"> and Access Factory Master highly advantageous</w:t>
            </w:r>
          </w:p>
        </w:tc>
      </w:tr>
      <w:tr w:rsidR="00AC5A59" w:rsidRPr="001074EF" w14:paraId="5DE623D6" w14:textId="77777777" w:rsidTr="00DC7723">
        <w:trPr>
          <w:trHeight w:val="1230"/>
        </w:trPr>
        <w:tc>
          <w:tcPr>
            <w:tcW w:w="10490" w:type="dxa"/>
            <w:gridSpan w:val="4"/>
            <w:tcMar>
              <w:bottom w:w="115" w:type="dxa"/>
            </w:tcMar>
          </w:tcPr>
          <w:sdt>
            <w:sdtPr>
              <w:rPr>
                <w:szCs w:val="22"/>
              </w:rPr>
              <w:alias w:val="Additional notes:"/>
              <w:tag w:val="Additional notes:"/>
              <w:id w:val="962934397"/>
              <w:placeholder>
                <w:docPart w:val="BF9D56AFD8AA41A8AA7ED08FF6FDB671"/>
              </w:placeholder>
              <w:temporary/>
              <w:showingPlcHdr/>
              <w15:appearance w15:val="hidden"/>
            </w:sdtPr>
            <w:sdtContent>
              <w:p w14:paraId="6FD42112" w14:textId="77777777" w:rsidR="00AC5A59" w:rsidRPr="001074EF" w:rsidRDefault="00AC5A59" w:rsidP="00DC7723">
                <w:pPr>
                  <w:pStyle w:val="Heading1"/>
                  <w:rPr>
                    <w:szCs w:val="22"/>
                  </w:rPr>
                </w:pPr>
                <w:r w:rsidRPr="00B26AE1">
                  <w:rPr>
                    <w:rFonts w:asciiTheme="minorHAnsi" w:eastAsiaTheme="minorEastAsia" w:hAnsiTheme="minorHAnsi" w:cstheme="minorBidi"/>
                    <w:bCs/>
                    <w:smallCaps w:val="0"/>
                    <w:szCs w:val="22"/>
                    <w:u w:val="single"/>
                  </w:rPr>
                  <w:t>Additional Notes</w:t>
                </w:r>
              </w:p>
            </w:sdtContent>
          </w:sdt>
          <w:p w14:paraId="3805A447" w14:textId="23A25AB5" w:rsidR="00AC5A59" w:rsidRPr="00B70C15" w:rsidRDefault="00AC5A59" w:rsidP="00DC7723">
            <w:pPr>
              <w:spacing w:before="0" w:after="0"/>
              <w:rPr>
                <w:sz w:val="22"/>
                <w:szCs w:val="22"/>
              </w:rPr>
            </w:pPr>
            <w:r w:rsidRPr="00B70C15">
              <w:rPr>
                <w:sz w:val="22"/>
                <w:szCs w:val="22"/>
              </w:rPr>
              <w:t>Salary range</w:t>
            </w:r>
            <w:proofErr w:type="gramStart"/>
            <w:r w:rsidRPr="00B70C15">
              <w:rPr>
                <w:sz w:val="22"/>
                <w:szCs w:val="22"/>
              </w:rPr>
              <w:t>:  £</w:t>
            </w:r>
            <w:proofErr w:type="gramEnd"/>
            <w:r>
              <w:rPr>
                <w:sz w:val="22"/>
                <w:szCs w:val="22"/>
              </w:rPr>
              <w:t>2</w:t>
            </w:r>
            <w:r w:rsidR="003725BA">
              <w:rPr>
                <w:sz w:val="22"/>
                <w:szCs w:val="22"/>
              </w:rPr>
              <w:t>8</w:t>
            </w:r>
            <w:r>
              <w:rPr>
                <w:sz w:val="22"/>
                <w:szCs w:val="22"/>
              </w:rPr>
              <w:t>-</w:t>
            </w:r>
            <w:r w:rsidR="003725BA">
              <w:rPr>
                <w:sz w:val="22"/>
                <w:szCs w:val="22"/>
              </w:rPr>
              <w:t>30</w:t>
            </w:r>
            <w:r w:rsidRPr="00B70C15">
              <w:rPr>
                <w:sz w:val="22"/>
                <w:szCs w:val="22"/>
              </w:rPr>
              <w:t xml:space="preserve">k negotiable dependent on experience.  </w:t>
            </w:r>
          </w:p>
          <w:p w14:paraId="4B7C11A2" w14:textId="77777777" w:rsidR="00AC5A59" w:rsidRPr="00B70C15" w:rsidRDefault="00AC5A59" w:rsidP="00DC7723">
            <w:pPr>
              <w:spacing w:before="0" w:after="0"/>
              <w:rPr>
                <w:sz w:val="22"/>
                <w:szCs w:val="22"/>
              </w:rPr>
            </w:pPr>
          </w:p>
          <w:p w14:paraId="71BD4585" w14:textId="4018302D" w:rsidR="00AC5A59" w:rsidRPr="00B70C15" w:rsidRDefault="00AC5A59" w:rsidP="00DC7723">
            <w:pPr>
              <w:spacing w:before="0" w:after="0"/>
              <w:rPr>
                <w:sz w:val="22"/>
                <w:szCs w:val="22"/>
              </w:rPr>
            </w:pPr>
            <w:r w:rsidRPr="00B70C15">
              <w:rPr>
                <w:sz w:val="22"/>
                <w:szCs w:val="22"/>
              </w:rPr>
              <w:t>Working hours</w:t>
            </w:r>
            <w:proofErr w:type="gramStart"/>
            <w:r w:rsidRPr="00B70C15">
              <w:rPr>
                <w:sz w:val="22"/>
                <w:szCs w:val="22"/>
              </w:rPr>
              <w:t>:  Monday</w:t>
            </w:r>
            <w:proofErr w:type="gramEnd"/>
            <w:r w:rsidRPr="00B70C15">
              <w:rPr>
                <w:sz w:val="22"/>
                <w:szCs w:val="22"/>
              </w:rPr>
              <w:t xml:space="preserve"> to Friday </w:t>
            </w:r>
            <w:r w:rsidR="003725BA">
              <w:rPr>
                <w:sz w:val="22"/>
                <w:szCs w:val="22"/>
              </w:rPr>
              <w:t>8.30</w:t>
            </w:r>
            <w:r w:rsidRPr="00B70C15">
              <w:rPr>
                <w:sz w:val="22"/>
                <w:szCs w:val="22"/>
              </w:rPr>
              <w:t>am-4pm or 8am-</w:t>
            </w:r>
            <w:r w:rsidR="003725BA">
              <w:rPr>
                <w:sz w:val="22"/>
                <w:szCs w:val="22"/>
              </w:rPr>
              <w:t>1</w:t>
            </w:r>
            <w:r w:rsidRPr="00B70C15">
              <w:rPr>
                <w:sz w:val="22"/>
                <w:szCs w:val="22"/>
              </w:rPr>
              <w:t>pm</w:t>
            </w:r>
            <w:r>
              <w:rPr>
                <w:sz w:val="22"/>
                <w:szCs w:val="22"/>
              </w:rPr>
              <w:t>.</w:t>
            </w:r>
          </w:p>
          <w:p w14:paraId="0520FF13" w14:textId="77777777" w:rsidR="00AC5A59" w:rsidRPr="001074EF" w:rsidRDefault="00AC5A59" w:rsidP="00DC7723">
            <w:pPr>
              <w:spacing w:before="0" w:after="0"/>
              <w:rPr>
                <w:szCs w:val="22"/>
              </w:rPr>
            </w:pPr>
          </w:p>
        </w:tc>
      </w:tr>
    </w:tbl>
    <w:tbl>
      <w:tblPr>
        <w:tblStyle w:val="TableGridLight"/>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48"/>
        <w:gridCol w:w="3169"/>
        <w:gridCol w:w="1226"/>
        <w:gridCol w:w="3747"/>
      </w:tblGrid>
      <w:tr w:rsidR="00AC5A59" w:rsidRPr="001074EF" w14:paraId="3CB5E0EF" w14:textId="77777777" w:rsidTr="00DC7723">
        <w:tc>
          <w:tcPr>
            <w:tcW w:w="2348" w:type="dxa"/>
            <w:tcBorders>
              <w:top w:val="nil"/>
            </w:tcBorders>
            <w:shd w:val="clear" w:color="auto" w:fill="D9D9D9" w:themeFill="background1" w:themeFillShade="D9"/>
          </w:tcPr>
          <w:p w14:paraId="60F9C1D3" w14:textId="77777777" w:rsidR="00AC5A59" w:rsidRPr="001074EF" w:rsidRDefault="00AC5A59" w:rsidP="00DC7723">
            <w:pPr>
              <w:spacing w:after="0"/>
              <w:rPr>
                <w:sz w:val="22"/>
                <w:szCs w:val="22"/>
              </w:rPr>
            </w:pPr>
            <w:r>
              <w:rPr>
                <w:sz w:val="22"/>
                <w:szCs w:val="22"/>
              </w:rPr>
              <w:t>Written by</w:t>
            </w:r>
            <w:r w:rsidRPr="001074EF">
              <w:rPr>
                <w:sz w:val="22"/>
                <w:szCs w:val="22"/>
              </w:rPr>
              <w:t>:</w:t>
            </w:r>
          </w:p>
        </w:tc>
        <w:tc>
          <w:tcPr>
            <w:tcW w:w="3169" w:type="dxa"/>
            <w:tcBorders>
              <w:top w:val="nil"/>
            </w:tcBorders>
          </w:tcPr>
          <w:p w14:paraId="688DA9DF" w14:textId="77777777" w:rsidR="00AC5A59" w:rsidRDefault="00AC5A59" w:rsidP="00DC7723">
            <w:pPr>
              <w:spacing w:after="0"/>
              <w:rPr>
                <w:sz w:val="22"/>
                <w:szCs w:val="22"/>
              </w:rPr>
            </w:pPr>
          </w:p>
          <w:p w14:paraId="1DBAB145" w14:textId="77777777" w:rsidR="00AC5A59" w:rsidRPr="001074EF" w:rsidRDefault="00AC5A59" w:rsidP="00DC7723">
            <w:pPr>
              <w:spacing w:after="0"/>
              <w:rPr>
                <w:sz w:val="22"/>
                <w:szCs w:val="22"/>
              </w:rPr>
            </w:pPr>
          </w:p>
        </w:tc>
        <w:tc>
          <w:tcPr>
            <w:tcW w:w="1226" w:type="dxa"/>
            <w:tcBorders>
              <w:top w:val="nil"/>
            </w:tcBorders>
            <w:shd w:val="clear" w:color="auto" w:fill="D9D9D9" w:themeFill="background1" w:themeFillShade="D9"/>
          </w:tcPr>
          <w:p w14:paraId="1E2F7511" w14:textId="77777777" w:rsidR="00AC5A59" w:rsidRPr="001074EF" w:rsidRDefault="00000000" w:rsidP="00DC7723">
            <w:pPr>
              <w:spacing w:after="0"/>
              <w:rPr>
                <w:sz w:val="22"/>
                <w:szCs w:val="22"/>
              </w:rPr>
            </w:pPr>
            <w:sdt>
              <w:sdtPr>
                <w:rPr>
                  <w:sz w:val="22"/>
                  <w:szCs w:val="22"/>
                </w:rPr>
                <w:alias w:val="Date:"/>
                <w:tag w:val="Date:"/>
                <w:id w:val="-895658618"/>
                <w:placeholder>
                  <w:docPart w:val="7E62AE6858A5410B88764FCA4C4CEAB2"/>
                </w:placeholder>
                <w:temporary/>
                <w:showingPlcHdr/>
                <w15:appearance w15:val="hidden"/>
              </w:sdtPr>
              <w:sdtContent>
                <w:r w:rsidR="00AC5A59" w:rsidRPr="001074EF">
                  <w:rPr>
                    <w:sz w:val="22"/>
                    <w:szCs w:val="22"/>
                  </w:rPr>
                  <w:t>Date</w:t>
                </w:r>
              </w:sdtContent>
            </w:sdt>
            <w:r w:rsidR="00AC5A59" w:rsidRPr="001074EF">
              <w:rPr>
                <w:sz w:val="22"/>
                <w:szCs w:val="22"/>
              </w:rPr>
              <w:t>:</w:t>
            </w:r>
          </w:p>
        </w:tc>
        <w:tc>
          <w:tcPr>
            <w:tcW w:w="3747" w:type="dxa"/>
            <w:tcBorders>
              <w:top w:val="nil"/>
            </w:tcBorders>
          </w:tcPr>
          <w:p w14:paraId="1DAACE37" w14:textId="77777777" w:rsidR="00AC5A59" w:rsidRPr="001074EF" w:rsidRDefault="00AC5A59" w:rsidP="00DC7723">
            <w:pPr>
              <w:spacing w:after="0"/>
              <w:rPr>
                <w:sz w:val="22"/>
                <w:szCs w:val="22"/>
              </w:rPr>
            </w:pPr>
          </w:p>
        </w:tc>
      </w:tr>
      <w:tr w:rsidR="00AC5A59" w:rsidRPr="001074EF" w14:paraId="1EFAC730" w14:textId="77777777" w:rsidTr="00DC7723">
        <w:tc>
          <w:tcPr>
            <w:tcW w:w="2348" w:type="dxa"/>
            <w:shd w:val="clear" w:color="auto" w:fill="D9D9D9" w:themeFill="background1" w:themeFillShade="D9"/>
          </w:tcPr>
          <w:p w14:paraId="2882F935" w14:textId="77777777" w:rsidR="00AC5A59" w:rsidRPr="001074EF" w:rsidRDefault="00000000" w:rsidP="00DC7723">
            <w:pPr>
              <w:spacing w:after="0"/>
              <w:rPr>
                <w:sz w:val="22"/>
                <w:szCs w:val="22"/>
              </w:rPr>
            </w:pPr>
            <w:sdt>
              <w:sdtPr>
                <w:rPr>
                  <w:sz w:val="22"/>
                  <w:szCs w:val="22"/>
                </w:rPr>
                <w:alias w:val="Approved By:"/>
                <w:tag w:val="Approved By:"/>
                <w:id w:val="550121496"/>
                <w:placeholder>
                  <w:docPart w:val="29F3AFBDBAB746998A0C9C3A56FD3679"/>
                </w:placeholder>
                <w:temporary/>
                <w:showingPlcHdr/>
                <w15:appearance w15:val="hidden"/>
              </w:sdtPr>
              <w:sdtContent>
                <w:r w:rsidR="00AC5A59" w:rsidRPr="001074EF">
                  <w:rPr>
                    <w:sz w:val="22"/>
                    <w:szCs w:val="22"/>
                  </w:rPr>
                  <w:t>Approved By</w:t>
                </w:r>
              </w:sdtContent>
            </w:sdt>
            <w:r w:rsidR="00AC5A59" w:rsidRPr="001074EF">
              <w:rPr>
                <w:sz w:val="22"/>
                <w:szCs w:val="22"/>
              </w:rPr>
              <w:t>:</w:t>
            </w:r>
          </w:p>
        </w:tc>
        <w:tc>
          <w:tcPr>
            <w:tcW w:w="3169" w:type="dxa"/>
          </w:tcPr>
          <w:p w14:paraId="439F2B90" w14:textId="77777777" w:rsidR="00AC5A59" w:rsidRDefault="00AC5A59" w:rsidP="00DC7723">
            <w:pPr>
              <w:spacing w:after="0"/>
              <w:rPr>
                <w:sz w:val="22"/>
                <w:szCs w:val="22"/>
              </w:rPr>
            </w:pPr>
          </w:p>
          <w:p w14:paraId="4C570DD3" w14:textId="77777777" w:rsidR="00AC5A59" w:rsidRPr="001074EF" w:rsidRDefault="00AC5A59" w:rsidP="00DC7723">
            <w:pPr>
              <w:spacing w:after="0"/>
              <w:rPr>
                <w:sz w:val="22"/>
                <w:szCs w:val="22"/>
              </w:rPr>
            </w:pPr>
          </w:p>
        </w:tc>
        <w:tc>
          <w:tcPr>
            <w:tcW w:w="1226" w:type="dxa"/>
            <w:shd w:val="clear" w:color="auto" w:fill="D9D9D9" w:themeFill="background1" w:themeFillShade="D9"/>
          </w:tcPr>
          <w:p w14:paraId="42BA41AD" w14:textId="77777777" w:rsidR="00AC5A59" w:rsidRPr="001074EF" w:rsidRDefault="00000000" w:rsidP="00DC7723">
            <w:pPr>
              <w:spacing w:after="0"/>
              <w:rPr>
                <w:sz w:val="22"/>
                <w:szCs w:val="22"/>
              </w:rPr>
            </w:pPr>
            <w:sdt>
              <w:sdtPr>
                <w:rPr>
                  <w:sz w:val="22"/>
                  <w:szCs w:val="22"/>
                </w:rPr>
                <w:alias w:val="Date:"/>
                <w:tag w:val="Date:"/>
                <w:id w:val="1405646853"/>
                <w:placeholder>
                  <w:docPart w:val="62C0F5B679904D0595C50CA3C60F17D2"/>
                </w:placeholder>
                <w:temporary/>
                <w:showingPlcHdr/>
                <w15:appearance w15:val="hidden"/>
              </w:sdtPr>
              <w:sdtContent>
                <w:r w:rsidR="00AC5A59" w:rsidRPr="001074EF">
                  <w:rPr>
                    <w:sz w:val="22"/>
                    <w:szCs w:val="22"/>
                  </w:rPr>
                  <w:t>Date</w:t>
                </w:r>
              </w:sdtContent>
            </w:sdt>
            <w:r w:rsidR="00AC5A59" w:rsidRPr="001074EF">
              <w:rPr>
                <w:sz w:val="22"/>
                <w:szCs w:val="22"/>
              </w:rPr>
              <w:t>:</w:t>
            </w:r>
          </w:p>
        </w:tc>
        <w:tc>
          <w:tcPr>
            <w:tcW w:w="3747" w:type="dxa"/>
          </w:tcPr>
          <w:p w14:paraId="7E766482" w14:textId="77777777" w:rsidR="00AC5A59" w:rsidRPr="001074EF" w:rsidRDefault="00AC5A59" w:rsidP="00DC7723">
            <w:pPr>
              <w:spacing w:after="0"/>
              <w:rPr>
                <w:sz w:val="22"/>
                <w:szCs w:val="22"/>
              </w:rPr>
            </w:pPr>
          </w:p>
        </w:tc>
      </w:tr>
    </w:tbl>
    <w:p w14:paraId="15B84EF0" w14:textId="77777777" w:rsidR="00AC5A59" w:rsidRPr="001074EF" w:rsidRDefault="00AC5A59" w:rsidP="00AC5A59">
      <w:pPr>
        <w:rPr>
          <w:sz w:val="22"/>
          <w:szCs w:val="22"/>
        </w:rPr>
      </w:pPr>
    </w:p>
    <w:p w14:paraId="2CFD770D" w14:textId="77777777" w:rsidR="002E1814" w:rsidRDefault="002E1814"/>
    <w:sectPr w:rsidR="002E1814" w:rsidSect="00F14ED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0F2F" w14:textId="77777777" w:rsidR="00667A71" w:rsidRDefault="00667A71" w:rsidP="00997F1F">
      <w:r>
        <w:separator/>
      </w:r>
    </w:p>
  </w:endnote>
  <w:endnote w:type="continuationSeparator" w:id="0">
    <w:p w14:paraId="3CC5C0FC" w14:textId="77777777" w:rsidR="00667A71" w:rsidRDefault="00667A71" w:rsidP="0099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BBF4" w14:textId="77777777" w:rsidR="00947B9E" w:rsidRDefault="00947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027D" w14:textId="3D9F7AEE" w:rsidR="00BB42AA" w:rsidRPr="008C29A5" w:rsidRDefault="00BB42AA">
    <w:pPr>
      <w:pStyle w:val="Footer"/>
      <w:rPr>
        <w:color w:val="595959" w:themeColor="text1" w:themeTint="A6"/>
      </w:rPr>
    </w:pPr>
    <w:r w:rsidRPr="008C29A5">
      <w:rPr>
        <w:color w:val="595959" w:themeColor="text1" w:themeTint="A6"/>
      </w:rPr>
      <w:t>………………………………………………………………………………………………………………………………………………………………………</w:t>
    </w:r>
  </w:p>
  <w:p w14:paraId="7FE5604B" w14:textId="032DBB0B" w:rsidR="00BB42AA" w:rsidRPr="00B66105" w:rsidRDefault="00BB42AA" w:rsidP="00947B9E">
    <w:pPr>
      <w:pStyle w:val="Footer"/>
      <w:rPr>
        <w:color w:val="7F7F7F" w:themeColor="text1" w:themeTint="80"/>
        <w:sz w:val="21"/>
        <w:szCs w:val="21"/>
      </w:rPr>
    </w:pPr>
    <w:r w:rsidRPr="00B66105">
      <w:rPr>
        <w:color w:val="7F7F7F" w:themeColor="text1" w:themeTint="80"/>
        <w:sz w:val="21"/>
        <w:szCs w:val="21"/>
      </w:rPr>
      <w:t xml:space="preserve">Registered Address: </w:t>
    </w:r>
    <w:r w:rsidR="00947B9E" w:rsidRPr="00947B9E">
      <w:rPr>
        <w:color w:val="7F7F7F" w:themeColor="text1" w:themeTint="80"/>
        <w:sz w:val="21"/>
        <w:szCs w:val="21"/>
      </w:rPr>
      <w:t xml:space="preserve">Unit 1 </w:t>
    </w:r>
    <w:proofErr w:type="spellStart"/>
    <w:r w:rsidR="00947B9E" w:rsidRPr="00947B9E">
      <w:rPr>
        <w:color w:val="7F7F7F" w:themeColor="text1" w:themeTint="80"/>
        <w:sz w:val="21"/>
        <w:szCs w:val="21"/>
      </w:rPr>
      <w:t>Bentalls</w:t>
    </w:r>
    <w:proofErr w:type="spellEnd"/>
    <w:r w:rsidR="00947B9E" w:rsidRPr="00947B9E">
      <w:rPr>
        <w:color w:val="7F7F7F" w:themeColor="text1" w:themeTint="80"/>
        <w:sz w:val="21"/>
        <w:szCs w:val="21"/>
      </w:rPr>
      <w:t xml:space="preserve"> Business Park, Pipps Hill, Basildon, England, SS14</w:t>
    </w:r>
    <w:r w:rsidR="00947B9E">
      <w:rPr>
        <w:color w:val="7F7F7F" w:themeColor="text1" w:themeTint="80"/>
        <w:sz w:val="21"/>
        <w:szCs w:val="21"/>
      </w:rPr>
      <w:t xml:space="preserve"> </w:t>
    </w:r>
    <w:r w:rsidR="00947B9E" w:rsidRPr="00947B9E">
      <w:rPr>
        <w:color w:val="7F7F7F" w:themeColor="text1" w:themeTint="80"/>
        <w:sz w:val="21"/>
        <w:szCs w:val="21"/>
      </w:rPr>
      <w:t>3BN</w:t>
    </w:r>
    <w:r w:rsidRPr="00B66105">
      <w:rPr>
        <w:color w:val="7F7F7F" w:themeColor="text1" w:themeTint="80"/>
        <w:sz w:val="21"/>
        <w:szCs w:val="21"/>
      </w:rPr>
      <w:t>.</w:t>
    </w:r>
  </w:p>
  <w:p w14:paraId="1D5DDF2C" w14:textId="05FBAACB" w:rsidR="00BB42AA" w:rsidRPr="00B66105" w:rsidRDefault="00BB42AA">
    <w:pPr>
      <w:pStyle w:val="Footer"/>
      <w:rPr>
        <w:color w:val="7F7F7F" w:themeColor="text1" w:themeTint="80"/>
        <w:sz w:val="21"/>
        <w:szCs w:val="21"/>
      </w:rPr>
    </w:pPr>
    <w:r w:rsidRPr="00B66105">
      <w:rPr>
        <w:color w:val="7F7F7F" w:themeColor="text1" w:themeTint="80"/>
        <w:sz w:val="21"/>
        <w:szCs w:val="21"/>
      </w:rPr>
      <w:t>Company Number</w:t>
    </w:r>
    <w:r w:rsidR="006E51CA" w:rsidRPr="00B66105">
      <w:rPr>
        <w:color w:val="7F7F7F" w:themeColor="text1" w:themeTint="80"/>
        <w:sz w:val="21"/>
        <w:szCs w:val="21"/>
      </w:rPr>
      <w:t>: 0466310 – VAT Number: 386 8353 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4C6C" w14:textId="77777777" w:rsidR="00947B9E" w:rsidRDefault="00947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60E6" w14:textId="77777777" w:rsidR="00667A71" w:rsidRDefault="00667A71" w:rsidP="00997F1F">
      <w:r>
        <w:separator/>
      </w:r>
    </w:p>
  </w:footnote>
  <w:footnote w:type="continuationSeparator" w:id="0">
    <w:p w14:paraId="794045E7" w14:textId="77777777" w:rsidR="00667A71" w:rsidRDefault="00667A71" w:rsidP="00997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62D4" w14:textId="77777777" w:rsidR="00947B9E" w:rsidRDefault="00947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8F7" w14:textId="251DF5AD" w:rsidR="00997F1F" w:rsidRPr="00B66105" w:rsidRDefault="00997F1F" w:rsidP="001A4F72">
    <w:pPr>
      <w:pStyle w:val="Header"/>
      <w:ind w:firstLine="4513"/>
      <w:rPr>
        <w:color w:val="7F7F7F" w:themeColor="text1" w:themeTint="80"/>
      </w:rPr>
    </w:pPr>
    <w:r>
      <w:rPr>
        <w:noProof/>
      </w:rPr>
      <w:drawing>
        <wp:anchor distT="0" distB="0" distL="114300" distR="114300" simplePos="0" relativeHeight="251658240" behindDoc="1" locked="0" layoutInCell="1" allowOverlap="1" wp14:anchorId="228B59F7" wp14:editId="7E527B8B">
          <wp:simplePos x="0" y="0"/>
          <wp:positionH relativeFrom="column">
            <wp:posOffset>56880</wp:posOffset>
          </wp:positionH>
          <wp:positionV relativeFrom="paragraph">
            <wp:posOffset>-3698</wp:posOffset>
          </wp:positionV>
          <wp:extent cx="2138400" cy="82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8400" cy="828000"/>
                  </a:xfrm>
                  <a:prstGeom prst="rect">
                    <a:avLst/>
                  </a:prstGeom>
                </pic:spPr>
              </pic:pic>
            </a:graphicData>
          </a:graphic>
          <wp14:sizeRelH relativeFrom="page">
            <wp14:pctWidth>0</wp14:pctWidth>
          </wp14:sizeRelH>
          <wp14:sizeRelV relativeFrom="page">
            <wp14:pctHeight>0</wp14:pctHeight>
          </wp14:sizeRelV>
        </wp:anchor>
      </w:drawing>
    </w:r>
    <w:r w:rsidR="001A4F72">
      <w:rPr>
        <w:sz w:val="21"/>
        <w:szCs w:val="21"/>
      </w:rPr>
      <w:t xml:space="preserve">                                                                         </w:t>
    </w:r>
    <w:r w:rsidR="008C29A5">
      <w:rPr>
        <w:sz w:val="21"/>
        <w:szCs w:val="21"/>
      </w:rPr>
      <w:t xml:space="preserve">           </w:t>
    </w:r>
    <w:r w:rsidR="00022473">
      <w:rPr>
        <w:sz w:val="21"/>
        <w:szCs w:val="21"/>
      </w:rPr>
      <w:t xml:space="preserve"> </w:t>
    </w:r>
    <w:r w:rsidR="00022473">
      <w:rPr>
        <w:color w:val="7F7F7F" w:themeColor="text1" w:themeTint="80"/>
        <w:sz w:val="21"/>
        <w:szCs w:val="21"/>
      </w:rPr>
      <w:t>Note Basildon Limited</w:t>
    </w:r>
  </w:p>
  <w:p w14:paraId="014537F1" w14:textId="70CE7863" w:rsidR="00997F1F" w:rsidRPr="00B66105" w:rsidRDefault="00997F1F" w:rsidP="00BB42AA">
    <w:pPr>
      <w:pStyle w:val="Header"/>
      <w:jc w:val="right"/>
      <w:rPr>
        <w:color w:val="7F7F7F" w:themeColor="text1" w:themeTint="80"/>
        <w:sz w:val="21"/>
        <w:szCs w:val="21"/>
      </w:rPr>
    </w:pPr>
    <w:r w:rsidRPr="00B66105">
      <w:rPr>
        <w:color w:val="7F7F7F" w:themeColor="text1" w:themeTint="80"/>
        <w:sz w:val="21"/>
        <w:szCs w:val="21"/>
      </w:rPr>
      <w:tab/>
    </w:r>
    <w:r w:rsidRPr="00B66105">
      <w:rPr>
        <w:color w:val="7F7F7F" w:themeColor="text1" w:themeTint="80"/>
        <w:sz w:val="21"/>
        <w:szCs w:val="21"/>
      </w:rPr>
      <w:tab/>
      <w:t xml:space="preserve">Unit 1 </w:t>
    </w:r>
    <w:proofErr w:type="spellStart"/>
    <w:r w:rsidRPr="00B66105">
      <w:rPr>
        <w:color w:val="7F7F7F" w:themeColor="text1" w:themeTint="80"/>
        <w:sz w:val="21"/>
        <w:szCs w:val="21"/>
      </w:rPr>
      <w:t>Bentalls</w:t>
    </w:r>
    <w:proofErr w:type="spellEnd"/>
    <w:r w:rsidRPr="00B66105">
      <w:rPr>
        <w:color w:val="7F7F7F" w:themeColor="text1" w:themeTint="80"/>
        <w:sz w:val="21"/>
        <w:szCs w:val="21"/>
      </w:rPr>
      <w:t xml:space="preserve"> Business Park</w:t>
    </w:r>
  </w:p>
  <w:p w14:paraId="3BED5EF5" w14:textId="28E3AB75" w:rsidR="00997F1F" w:rsidRPr="00B66105" w:rsidRDefault="00997F1F" w:rsidP="00BB42AA">
    <w:pPr>
      <w:pStyle w:val="Header"/>
      <w:jc w:val="right"/>
      <w:rPr>
        <w:color w:val="7F7F7F" w:themeColor="text1" w:themeTint="80"/>
        <w:sz w:val="21"/>
        <w:szCs w:val="21"/>
      </w:rPr>
    </w:pPr>
    <w:r w:rsidRPr="00B66105">
      <w:rPr>
        <w:color w:val="7F7F7F" w:themeColor="text1" w:themeTint="80"/>
        <w:sz w:val="21"/>
        <w:szCs w:val="21"/>
      </w:rPr>
      <w:tab/>
    </w:r>
    <w:r w:rsidRPr="00B66105">
      <w:rPr>
        <w:color w:val="7F7F7F" w:themeColor="text1" w:themeTint="80"/>
        <w:sz w:val="21"/>
        <w:szCs w:val="21"/>
      </w:rPr>
      <w:tab/>
      <w:t>Pipps Hill, Basildon</w:t>
    </w:r>
  </w:p>
  <w:p w14:paraId="41356E50" w14:textId="2505DE0B" w:rsidR="00997F1F" w:rsidRPr="00B66105" w:rsidRDefault="00997F1F" w:rsidP="00BB42AA">
    <w:pPr>
      <w:pStyle w:val="Header"/>
      <w:jc w:val="right"/>
      <w:rPr>
        <w:color w:val="7F7F7F" w:themeColor="text1" w:themeTint="80"/>
        <w:sz w:val="21"/>
        <w:szCs w:val="21"/>
      </w:rPr>
    </w:pPr>
    <w:r w:rsidRPr="00B66105">
      <w:rPr>
        <w:color w:val="7F7F7F" w:themeColor="text1" w:themeTint="80"/>
        <w:sz w:val="21"/>
        <w:szCs w:val="21"/>
      </w:rPr>
      <w:tab/>
    </w:r>
    <w:r w:rsidRPr="00B66105">
      <w:rPr>
        <w:color w:val="7F7F7F" w:themeColor="text1" w:themeTint="80"/>
        <w:sz w:val="21"/>
        <w:szCs w:val="21"/>
      </w:rPr>
      <w:tab/>
      <w:t>Essex, SS14 3BN. United Kingdom</w:t>
    </w:r>
  </w:p>
  <w:p w14:paraId="6D240C95" w14:textId="2B5865D0" w:rsidR="00997F1F" w:rsidRPr="00B66105" w:rsidRDefault="00997F1F" w:rsidP="00BB42AA">
    <w:pPr>
      <w:pStyle w:val="Header"/>
      <w:jc w:val="right"/>
      <w:rPr>
        <w:color w:val="7F7F7F" w:themeColor="text1" w:themeTint="80"/>
        <w:sz w:val="21"/>
        <w:szCs w:val="21"/>
      </w:rPr>
    </w:pPr>
    <w:r w:rsidRPr="00B66105">
      <w:rPr>
        <w:color w:val="7F7F7F" w:themeColor="text1" w:themeTint="80"/>
        <w:sz w:val="21"/>
        <w:szCs w:val="21"/>
      </w:rPr>
      <w:tab/>
    </w:r>
    <w:r w:rsidRPr="00B66105">
      <w:rPr>
        <w:color w:val="7F7F7F" w:themeColor="text1" w:themeTint="80"/>
        <w:sz w:val="21"/>
        <w:szCs w:val="21"/>
      </w:rPr>
      <w:tab/>
    </w:r>
    <w:r w:rsidRPr="00F14EDB">
      <w:rPr>
        <w:color w:val="0070C0"/>
        <w:sz w:val="21"/>
        <w:szCs w:val="21"/>
      </w:rPr>
      <w:t xml:space="preserve">t. </w:t>
    </w:r>
    <w:r w:rsidRPr="00B66105">
      <w:rPr>
        <w:color w:val="7F7F7F" w:themeColor="text1" w:themeTint="80"/>
        <w:sz w:val="21"/>
        <w:szCs w:val="21"/>
      </w:rPr>
      <w:t>01268530032</w:t>
    </w:r>
  </w:p>
  <w:p w14:paraId="7946AED5" w14:textId="57993B72" w:rsidR="00997F1F" w:rsidRPr="00B66105" w:rsidRDefault="00997F1F" w:rsidP="00BB42AA">
    <w:pPr>
      <w:pStyle w:val="Header"/>
      <w:jc w:val="right"/>
      <w:rPr>
        <w:color w:val="7F7F7F" w:themeColor="text1" w:themeTint="80"/>
        <w:sz w:val="21"/>
        <w:szCs w:val="21"/>
      </w:rPr>
    </w:pPr>
    <w:r w:rsidRPr="00B66105">
      <w:rPr>
        <w:color w:val="7F7F7F" w:themeColor="text1" w:themeTint="80"/>
        <w:sz w:val="21"/>
        <w:szCs w:val="21"/>
      </w:rPr>
      <w:tab/>
    </w:r>
    <w:r w:rsidRPr="00B66105">
      <w:rPr>
        <w:color w:val="7F7F7F" w:themeColor="text1" w:themeTint="80"/>
        <w:sz w:val="21"/>
        <w:szCs w:val="21"/>
      </w:rPr>
      <w:tab/>
      <w:t>www.</w:t>
    </w:r>
    <w:r w:rsidR="00022473">
      <w:rPr>
        <w:color w:val="7F7F7F" w:themeColor="text1" w:themeTint="80"/>
        <w:sz w:val="21"/>
        <w:szCs w:val="21"/>
      </w:rPr>
      <w:t>note-ems</w:t>
    </w:r>
    <w:r w:rsidRPr="00B66105">
      <w:rPr>
        <w:color w:val="7F7F7F" w:themeColor="text1" w:themeTint="80"/>
        <w:sz w:val="21"/>
        <w:szCs w:val="21"/>
      </w:rPr>
      <w:t>.co.uk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2C94" w14:textId="77777777" w:rsidR="00947B9E" w:rsidRDefault="00947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F4928"/>
    <w:multiLevelType w:val="hybridMultilevel"/>
    <w:tmpl w:val="A9F6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8AC5581"/>
    <w:multiLevelType w:val="hybridMultilevel"/>
    <w:tmpl w:val="5EDE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772372">
    <w:abstractNumId w:val="1"/>
  </w:num>
  <w:num w:numId="2" w16cid:durableId="77517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1F"/>
    <w:rsid w:val="00006D07"/>
    <w:rsid w:val="00013D39"/>
    <w:rsid w:val="00022473"/>
    <w:rsid w:val="0006186B"/>
    <w:rsid w:val="00062D19"/>
    <w:rsid w:val="000B0B4E"/>
    <w:rsid w:val="000E4055"/>
    <w:rsid w:val="00143B08"/>
    <w:rsid w:val="001A4F72"/>
    <w:rsid w:val="00267423"/>
    <w:rsid w:val="002C0188"/>
    <w:rsid w:val="002D2E39"/>
    <w:rsid w:val="002E1814"/>
    <w:rsid w:val="003725BA"/>
    <w:rsid w:val="005E68A5"/>
    <w:rsid w:val="005F5567"/>
    <w:rsid w:val="00667A71"/>
    <w:rsid w:val="006A08F8"/>
    <w:rsid w:val="006E51CA"/>
    <w:rsid w:val="00740D22"/>
    <w:rsid w:val="00826334"/>
    <w:rsid w:val="008C29A5"/>
    <w:rsid w:val="009223CF"/>
    <w:rsid w:val="00947B9E"/>
    <w:rsid w:val="009507F1"/>
    <w:rsid w:val="00952417"/>
    <w:rsid w:val="00960AAD"/>
    <w:rsid w:val="00962749"/>
    <w:rsid w:val="00997F1F"/>
    <w:rsid w:val="00A10411"/>
    <w:rsid w:val="00A1676A"/>
    <w:rsid w:val="00AC5A59"/>
    <w:rsid w:val="00B66105"/>
    <w:rsid w:val="00BB42AA"/>
    <w:rsid w:val="00BF0893"/>
    <w:rsid w:val="00C45FB1"/>
    <w:rsid w:val="00C505BA"/>
    <w:rsid w:val="00CB278E"/>
    <w:rsid w:val="00CC1321"/>
    <w:rsid w:val="00DC2ED1"/>
    <w:rsid w:val="00F14EDB"/>
    <w:rsid w:val="00F41B74"/>
    <w:rsid w:val="00F43FC7"/>
    <w:rsid w:val="00F50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F51F"/>
  <w15:chartTrackingRefBased/>
  <w15:docId w15:val="{F8F35DE9-02E0-3141-9675-5B3FE166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5A59"/>
    <w:pPr>
      <w:keepLines/>
      <w:spacing w:before="120" w:after="120"/>
      <w:outlineLvl w:val="0"/>
    </w:pPr>
    <w:rPr>
      <w:rFonts w:asciiTheme="majorHAnsi" w:eastAsiaTheme="majorEastAsia" w:hAnsiTheme="majorHAnsi" w:cstheme="majorBidi"/>
      <w:b/>
      <w:smallCaps/>
      <w:sz w:val="22"/>
      <w:szCs w:val="32"/>
      <w:lang w:val="en-US" w:eastAsia="ja-JP"/>
    </w:rPr>
  </w:style>
  <w:style w:type="paragraph" w:styleId="Heading2">
    <w:name w:val="heading 2"/>
    <w:basedOn w:val="Normal"/>
    <w:link w:val="Heading2Char"/>
    <w:uiPriority w:val="9"/>
    <w:unhideWhenUsed/>
    <w:qFormat/>
    <w:rsid w:val="00AC5A59"/>
    <w:pPr>
      <w:keepLines/>
      <w:spacing w:before="30" w:after="30"/>
      <w:outlineLvl w:val="1"/>
    </w:pPr>
    <w:rPr>
      <w:rFonts w:asciiTheme="majorHAnsi" w:eastAsiaTheme="majorEastAsia" w:hAnsiTheme="majorHAnsi" w:cstheme="majorBidi"/>
      <w:b/>
      <w:sz w:val="20"/>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F1F"/>
    <w:pPr>
      <w:tabs>
        <w:tab w:val="center" w:pos="4513"/>
        <w:tab w:val="right" w:pos="9026"/>
      </w:tabs>
    </w:pPr>
  </w:style>
  <w:style w:type="character" w:customStyle="1" w:styleId="HeaderChar">
    <w:name w:val="Header Char"/>
    <w:basedOn w:val="DefaultParagraphFont"/>
    <w:link w:val="Header"/>
    <w:uiPriority w:val="99"/>
    <w:rsid w:val="00997F1F"/>
  </w:style>
  <w:style w:type="paragraph" w:styleId="Footer">
    <w:name w:val="footer"/>
    <w:basedOn w:val="Normal"/>
    <w:link w:val="FooterChar"/>
    <w:uiPriority w:val="99"/>
    <w:unhideWhenUsed/>
    <w:rsid w:val="00997F1F"/>
    <w:pPr>
      <w:tabs>
        <w:tab w:val="center" w:pos="4513"/>
        <w:tab w:val="right" w:pos="9026"/>
      </w:tabs>
    </w:pPr>
  </w:style>
  <w:style w:type="character" w:customStyle="1" w:styleId="FooterChar">
    <w:name w:val="Footer Char"/>
    <w:basedOn w:val="DefaultParagraphFont"/>
    <w:link w:val="Footer"/>
    <w:uiPriority w:val="99"/>
    <w:rsid w:val="00997F1F"/>
  </w:style>
  <w:style w:type="character" w:customStyle="1" w:styleId="Heading1Char">
    <w:name w:val="Heading 1 Char"/>
    <w:basedOn w:val="DefaultParagraphFont"/>
    <w:link w:val="Heading1"/>
    <w:uiPriority w:val="9"/>
    <w:rsid w:val="00AC5A59"/>
    <w:rPr>
      <w:rFonts w:asciiTheme="majorHAnsi" w:eastAsiaTheme="majorEastAsia" w:hAnsiTheme="majorHAnsi" w:cstheme="majorBidi"/>
      <w:b/>
      <w:smallCaps/>
      <w:sz w:val="22"/>
      <w:szCs w:val="32"/>
      <w:lang w:val="en-US" w:eastAsia="ja-JP"/>
    </w:rPr>
  </w:style>
  <w:style w:type="character" w:customStyle="1" w:styleId="Heading2Char">
    <w:name w:val="Heading 2 Char"/>
    <w:basedOn w:val="DefaultParagraphFont"/>
    <w:link w:val="Heading2"/>
    <w:uiPriority w:val="9"/>
    <w:rsid w:val="00AC5A59"/>
    <w:rPr>
      <w:rFonts w:asciiTheme="majorHAnsi" w:eastAsiaTheme="majorEastAsia" w:hAnsiTheme="majorHAnsi" w:cstheme="majorBidi"/>
      <w:b/>
      <w:sz w:val="20"/>
      <w:szCs w:val="26"/>
      <w:lang w:val="en-US" w:eastAsia="ja-JP"/>
    </w:rPr>
  </w:style>
  <w:style w:type="table" w:styleId="TableGrid">
    <w:name w:val="Table Grid"/>
    <w:basedOn w:val="TableNormal"/>
    <w:uiPriority w:val="39"/>
    <w:rsid w:val="00AC5A59"/>
    <w:pPr>
      <w:spacing w:before="30" w:after="30"/>
    </w:pPr>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C5A59"/>
    <w:pPr>
      <w:spacing w:before="30" w:after="30"/>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unhideWhenUsed/>
    <w:qFormat/>
    <w:rsid w:val="00AC5A59"/>
    <w:pPr>
      <w:spacing w:before="30" w:after="30"/>
      <w:ind w:left="720"/>
      <w:contextualSpacing/>
    </w:pPr>
    <w:rPr>
      <w:rFonts w:eastAsiaTheme="minorEastAsia"/>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B649C9EC5149959078811CCFEA66E5"/>
        <w:category>
          <w:name w:val="General"/>
          <w:gallery w:val="placeholder"/>
        </w:category>
        <w:types>
          <w:type w:val="bbPlcHdr"/>
        </w:types>
        <w:behaviors>
          <w:behavior w:val="content"/>
        </w:behaviors>
        <w:guid w:val="{86890ADF-FCC5-44FE-8C24-C3B49E18B2D7}"/>
      </w:docPartPr>
      <w:docPartBody>
        <w:p w:rsidR="002E3284" w:rsidRDefault="0074672F" w:rsidP="0074672F">
          <w:pPr>
            <w:pStyle w:val="6AB649C9EC5149959078811CCFEA66E5"/>
          </w:pPr>
          <w:r w:rsidRPr="00973885">
            <w:t>Job Title</w:t>
          </w:r>
        </w:p>
      </w:docPartBody>
    </w:docPart>
    <w:docPart>
      <w:docPartPr>
        <w:name w:val="BCB4B0D4E3CB40E18809F714CEB8E225"/>
        <w:category>
          <w:name w:val="General"/>
          <w:gallery w:val="placeholder"/>
        </w:category>
        <w:types>
          <w:type w:val="bbPlcHdr"/>
        </w:types>
        <w:behaviors>
          <w:behavior w:val="content"/>
        </w:behaviors>
        <w:guid w:val="{A190D428-4F12-4118-AC86-69985974CEB6}"/>
      </w:docPartPr>
      <w:docPartBody>
        <w:p w:rsidR="002E3284" w:rsidRDefault="0074672F" w:rsidP="0074672F">
          <w:pPr>
            <w:pStyle w:val="BCB4B0D4E3CB40E18809F714CEB8E225"/>
          </w:pPr>
          <w:r w:rsidRPr="00973885">
            <w:t>Position Type</w:t>
          </w:r>
        </w:p>
      </w:docPartBody>
    </w:docPart>
    <w:docPart>
      <w:docPartPr>
        <w:name w:val="BF9D56AFD8AA41A8AA7ED08FF6FDB671"/>
        <w:category>
          <w:name w:val="General"/>
          <w:gallery w:val="placeholder"/>
        </w:category>
        <w:types>
          <w:type w:val="bbPlcHdr"/>
        </w:types>
        <w:behaviors>
          <w:behavior w:val="content"/>
        </w:behaviors>
        <w:guid w:val="{810FF55A-F8FB-424C-8E3F-7A4EFCE3FE56}"/>
      </w:docPartPr>
      <w:docPartBody>
        <w:p w:rsidR="002E3284" w:rsidRDefault="0074672F" w:rsidP="0074672F">
          <w:pPr>
            <w:pStyle w:val="BF9D56AFD8AA41A8AA7ED08FF6FDB671"/>
          </w:pPr>
          <w:r w:rsidRPr="00973885">
            <w:t>Additional Notes</w:t>
          </w:r>
        </w:p>
      </w:docPartBody>
    </w:docPart>
    <w:docPart>
      <w:docPartPr>
        <w:name w:val="7E62AE6858A5410B88764FCA4C4CEAB2"/>
        <w:category>
          <w:name w:val="General"/>
          <w:gallery w:val="placeholder"/>
        </w:category>
        <w:types>
          <w:type w:val="bbPlcHdr"/>
        </w:types>
        <w:behaviors>
          <w:behavior w:val="content"/>
        </w:behaviors>
        <w:guid w:val="{3D38A414-77E8-4178-8844-1288FAE26F41}"/>
      </w:docPartPr>
      <w:docPartBody>
        <w:p w:rsidR="002E3284" w:rsidRDefault="0074672F" w:rsidP="0074672F">
          <w:pPr>
            <w:pStyle w:val="7E62AE6858A5410B88764FCA4C4CEAB2"/>
          </w:pPr>
          <w:r w:rsidRPr="00973885">
            <w:t>Date</w:t>
          </w:r>
        </w:p>
      </w:docPartBody>
    </w:docPart>
    <w:docPart>
      <w:docPartPr>
        <w:name w:val="29F3AFBDBAB746998A0C9C3A56FD3679"/>
        <w:category>
          <w:name w:val="General"/>
          <w:gallery w:val="placeholder"/>
        </w:category>
        <w:types>
          <w:type w:val="bbPlcHdr"/>
        </w:types>
        <w:behaviors>
          <w:behavior w:val="content"/>
        </w:behaviors>
        <w:guid w:val="{9F76AE6A-8C9F-4A26-9BC1-A6F426775619}"/>
      </w:docPartPr>
      <w:docPartBody>
        <w:p w:rsidR="002E3284" w:rsidRDefault="0074672F" w:rsidP="0074672F">
          <w:pPr>
            <w:pStyle w:val="29F3AFBDBAB746998A0C9C3A56FD3679"/>
          </w:pPr>
          <w:r w:rsidRPr="00973885">
            <w:t>Approved By</w:t>
          </w:r>
        </w:p>
      </w:docPartBody>
    </w:docPart>
    <w:docPart>
      <w:docPartPr>
        <w:name w:val="62C0F5B679904D0595C50CA3C60F17D2"/>
        <w:category>
          <w:name w:val="General"/>
          <w:gallery w:val="placeholder"/>
        </w:category>
        <w:types>
          <w:type w:val="bbPlcHdr"/>
        </w:types>
        <w:behaviors>
          <w:behavior w:val="content"/>
        </w:behaviors>
        <w:guid w:val="{6AA56890-33C1-453A-8D86-B9381BC7CE45}"/>
      </w:docPartPr>
      <w:docPartBody>
        <w:p w:rsidR="002E3284" w:rsidRDefault="0074672F" w:rsidP="0074672F">
          <w:pPr>
            <w:pStyle w:val="62C0F5B679904D0595C50CA3C60F17D2"/>
          </w:pPr>
          <w:r w:rsidRPr="00973885">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2F"/>
    <w:rsid w:val="00006D07"/>
    <w:rsid w:val="002E3284"/>
    <w:rsid w:val="00623EA4"/>
    <w:rsid w:val="00687F18"/>
    <w:rsid w:val="0074672F"/>
    <w:rsid w:val="009507F1"/>
    <w:rsid w:val="00A1676A"/>
    <w:rsid w:val="00B516A9"/>
    <w:rsid w:val="00C1647E"/>
    <w:rsid w:val="00CB278E"/>
    <w:rsid w:val="00DC2ED1"/>
    <w:rsid w:val="00E11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649C9EC5149959078811CCFEA66E5">
    <w:name w:val="6AB649C9EC5149959078811CCFEA66E5"/>
    <w:rsid w:val="0074672F"/>
  </w:style>
  <w:style w:type="paragraph" w:customStyle="1" w:styleId="BCB4B0D4E3CB40E18809F714CEB8E225">
    <w:name w:val="BCB4B0D4E3CB40E18809F714CEB8E225"/>
    <w:rsid w:val="0074672F"/>
  </w:style>
  <w:style w:type="paragraph" w:customStyle="1" w:styleId="BF9D56AFD8AA41A8AA7ED08FF6FDB671">
    <w:name w:val="BF9D56AFD8AA41A8AA7ED08FF6FDB671"/>
    <w:rsid w:val="0074672F"/>
  </w:style>
  <w:style w:type="paragraph" w:customStyle="1" w:styleId="7E62AE6858A5410B88764FCA4C4CEAB2">
    <w:name w:val="7E62AE6858A5410B88764FCA4C4CEAB2"/>
    <w:rsid w:val="0074672F"/>
  </w:style>
  <w:style w:type="paragraph" w:customStyle="1" w:styleId="29F3AFBDBAB746998A0C9C3A56FD3679">
    <w:name w:val="29F3AFBDBAB746998A0C9C3A56FD3679"/>
    <w:rsid w:val="0074672F"/>
  </w:style>
  <w:style w:type="paragraph" w:customStyle="1" w:styleId="62C0F5B679904D0595C50CA3C60F17D2">
    <w:name w:val="62C0F5B679904D0595C50CA3C60F17D2"/>
    <w:rsid w:val="00746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DB6B-302D-7C43-9283-4065EAAD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Neagu</dc:creator>
  <cp:keywords/>
  <dc:description/>
  <cp:lastModifiedBy>Ernesta Gavrilova</cp:lastModifiedBy>
  <cp:revision>2</cp:revision>
  <cp:lastPrinted>2025-11-13T14:53:00Z</cp:lastPrinted>
  <dcterms:created xsi:type="dcterms:W3CDTF">2025-11-14T08:50:00Z</dcterms:created>
  <dcterms:modified xsi:type="dcterms:W3CDTF">2025-11-14T08:50:00Z</dcterms:modified>
</cp:coreProperties>
</file>